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79" w:rsidRPr="0050504B" w:rsidRDefault="00520BB8" w:rsidP="00295D79">
      <w:pPr>
        <w:jc w:val="center"/>
        <w:rPr>
          <w:rFonts w:ascii="Comic Sans MS" w:hAnsi="Comic Sans MS" w:cs="Tahoma"/>
          <w:b/>
          <w:sz w:val="30"/>
          <w:szCs w:val="32"/>
          <w:u w:val="single"/>
        </w:rPr>
      </w:pPr>
      <w:r>
        <w:rPr>
          <w:rFonts w:ascii="Comic Sans MS" w:hAnsi="Comic Sans MS" w:cs="Tahoma"/>
          <w:b/>
          <w:sz w:val="30"/>
          <w:szCs w:val="32"/>
          <w:u w:val="single"/>
        </w:rPr>
        <w:t>Hadleigh Infants and Nursery</w:t>
      </w:r>
      <w:r w:rsidR="00295D79" w:rsidRPr="0050504B">
        <w:rPr>
          <w:rFonts w:ascii="Comic Sans MS" w:hAnsi="Comic Sans MS" w:cs="Tahoma"/>
          <w:b/>
          <w:sz w:val="30"/>
          <w:szCs w:val="32"/>
          <w:u w:val="single"/>
        </w:rPr>
        <w:t xml:space="preserve"> School </w:t>
      </w:r>
      <w:r w:rsidR="00360AAD">
        <w:rPr>
          <w:rFonts w:ascii="Comic Sans MS" w:hAnsi="Comic Sans MS" w:cs="Tahoma"/>
          <w:b/>
          <w:sz w:val="30"/>
          <w:szCs w:val="32"/>
          <w:u w:val="single"/>
        </w:rPr>
        <w:t>SEN</w:t>
      </w:r>
      <w:r w:rsidR="00F23C13">
        <w:rPr>
          <w:rFonts w:ascii="Comic Sans MS" w:hAnsi="Comic Sans MS" w:cs="Tahoma"/>
          <w:b/>
          <w:sz w:val="30"/>
          <w:szCs w:val="32"/>
          <w:u w:val="single"/>
        </w:rPr>
        <w:t>D</w:t>
      </w:r>
      <w:r w:rsidR="00EB7060">
        <w:rPr>
          <w:rFonts w:ascii="Comic Sans MS" w:hAnsi="Comic Sans MS" w:cs="Tahoma"/>
          <w:b/>
          <w:sz w:val="30"/>
          <w:szCs w:val="32"/>
          <w:u w:val="single"/>
        </w:rPr>
        <w:t xml:space="preserve"> Information Report (School Offer)</w:t>
      </w:r>
    </w:p>
    <w:p w:rsidR="0051266F" w:rsidRPr="00360AAD" w:rsidRDefault="00520BB8" w:rsidP="00295D79">
      <w:pPr>
        <w:rPr>
          <w:rFonts w:ascii="Comic Sans MS" w:hAnsi="Comic Sans MS" w:cs="Tahoma"/>
          <w:sz w:val="20"/>
          <w:szCs w:val="20"/>
        </w:rPr>
      </w:pPr>
      <w:r w:rsidRPr="00360AAD">
        <w:rPr>
          <w:rFonts w:ascii="Comic Sans MS" w:hAnsi="Comic Sans MS" w:cs="Tahoma"/>
          <w:sz w:val="20"/>
          <w:szCs w:val="20"/>
        </w:rPr>
        <w:t>Hadleigh Infants and Nursery School</w:t>
      </w:r>
      <w:r w:rsidR="0051266F" w:rsidRPr="00360AAD">
        <w:rPr>
          <w:rFonts w:ascii="Comic Sans MS" w:hAnsi="Comic Sans MS" w:cs="Tahoma"/>
          <w:sz w:val="20"/>
          <w:szCs w:val="20"/>
        </w:rPr>
        <w:t xml:space="preserve"> is an active member of the local BATIC (Benfleet and Thundersley Inter-Cluster) group of schools.  All of the schools in the group work closely and are committed to providing high quality education for all children with special educational needs and disabilities in the whole of the local area.  Local provision is very similar as no one school has a particular specialism in relation to SEND.</w:t>
      </w:r>
    </w:p>
    <w:p w:rsidR="00295D79" w:rsidRPr="00360AAD" w:rsidRDefault="00520BB8" w:rsidP="00295D79">
      <w:pPr>
        <w:rPr>
          <w:rFonts w:ascii="Comic Sans MS" w:hAnsi="Comic Sans MS" w:cs="Tahoma"/>
          <w:b/>
          <w:sz w:val="20"/>
          <w:szCs w:val="20"/>
          <w:u w:val="single"/>
        </w:rPr>
      </w:pPr>
      <w:r w:rsidRPr="00360AAD">
        <w:rPr>
          <w:rFonts w:ascii="Comic Sans MS" w:hAnsi="Comic Sans MS" w:cs="Tahoma"/>
          <w:sz w:val="20"/>
          <w:szCs w:val="20"/>
        </w:rPr>
        <w:t>At Hadleigh Infants and Nursery</w:t>
      </w:r>
      <w:r w:rsidR="00295D79" w:rsidRPr="00360AAD">
        <w:rPr>
          <w:rFonts w:ascii="Comic Sans MS" w:hAnsi="Comic Sans MS" w:cs="Tahoma"/>
          <w:sz w:val="20"/>
          <w:szCs w:val="20"/>
        </w:rPr>
        <w:t xml:space="preserve"> we believe that a </w:t>
      </w:r>
      <w:r w:rsidR="004766B7" w:rsidRPr="00360AAD">
        <w:rPr>
          <w:rFonts w:ascii="Comic Sans MS" w:hAnsi="Comic Sans MS" w:cs="Tahoma"/>
          <w:sz w:val="20"/>
          <w:szCs w:val="20"/>
        </w:rPr>
        <w:t xml:space="preserve">creative but </w:t>
      </w:r>
      <w:r w:rsidR="00295D79" w:rsidRPr="00360AAD">
        <w:rPr>
          <w:rFonts w:ascii="Comic Sans MS" w:hAnsi="Comic Sans MS" w:cs="Tahoma"/>
          <w:sz w:val="20"/>
          <w:szCs w:val="20"/>
        </w:rPr>
        <w:t xml:space="preserve">broad and balanced curriculum </w:t>
      </w:r>
      <w:r w:rsidR="004766B7" w:rsidRPr="00360AAD">
        <w:rPr>
          <w:rFonts w:ascii="Comic Sans MS" w:hAnsi="Comic Sans MS" w:cs="Tahoma"/>
          <w:sz w:val="20"/>
          <w:szCs w:val="20"/>
        </w:rPr>
        <w:t xml:space="preserve">should be available </w:t>
      </w:r>
      <w:r w:rsidR="00295D79" w:rsidRPr="00360AAD">
        <w:rPr>
          <w:rFonts w:ascii="Comic Sans MS" w:hAnsi="Comic Sans MS" w:cs="Tahoma"/>
          <w:sz w:val="20"/>
          <w:szCs w:val="20"/>
        </w:rPr>
        <w:t>to all its pupils, regardless of ability, gender or ethnic origin.  We believe accordingly that every child should be entitled to a curriculum, which enables him/her to bec</w:t>
      </w:r>
      <w:r w:rsidR="004766B7" w:rsidRPr="00360AAD">
        <w:rPr>
          <w:rFonts w:ascii="Comic Sans MS" w:hAnsi="Comic Sans MS" w:cs="Tahoma"/>
          <w:sz w:val="20"/>
          <w:szCs w:val="20"/>
        </w:rPr>
        <w:t>ome an independent learner, being able</w:t>
      </w:r>
      <w:r w:rsidR="00295D79" w:rsidRPr="00360AAD">
        <w:rPr>
          <w:rFonts w:ascii="Comic Sans MS" w:hAnsi="Comic Sans MS" w:cs="Tahoma"/>
          <w:sz w:val="20"/>
          <w:szCs w:val="20"/>
        </w:rPr>
        <w:t xml:space="preserve"> to fulfil his/her potential to the highest possible standard.</w:t>
      </w:r>
    </w:p>
    <w:p w:rsidR="00295D79" w:rsidRPr="00360AAD" w:rsidRDefault="00520BB8" w:rsidP="00295D79">
      <w:pPr>
        <w:rPr>
          <w:rFonts w:ascii="Comic Sans MS" w:hAnsi="Comic Sans MS" w:cs="Tahoma"/>
          <w:b/>
          <w:sz w:val="20"/>
          <w:szCs w:val="20"/>
          <w:u w:val="single"/>
        </w:rPr>
      </w:pPr>
      <w:r w:rsidRPr="00360AAD">
        <w:rPr>
          <w:rFonts w:ascii="Comic Sans MS" w:hAnsi="Comic Sans MS" w:cs="Tahoma"/>
          <w:sz w:val="20"/>
          <w:szCs w:val="20"/>
        </w:rPr>
        <w:t>At Hadleigh Infants and Nursery School</w:t>
      </w:r>
      <w:r w:rsidR="00295D79" w:rsidRPr="00360AAD">
        <w:rPr>
          <w:rFonts w:ascii="Comic Sans MS" w:hAnsi="Comic Sans MS" w:cs="Tahoma"/>
          <w:sz w:val="20"/>
          <w:szCs w:val="20"/>
        </w:rPr>
        <w:t xml:space="preserve"> all children and their achievements are valued equally.</w:t>
      </w:r>
      <w:r w:rsidR="00360AAD">
        <w:rPr>
          <w:rFonts w:ascii="Comic Sans MS" w:hAnsi="Comic Sans MS" w:cs="Tahoma"/>
          <w:sz w:val="20"/>
          <w:szCs w:val="20"/>
        </w:rPr>
        <w:t xml:space="preserve"> At any time according to need, a combination of any of the following strategies may be in place.</w:t>
      </w:r>
    </w:p>
    <w:p w:rsidR="00295D79" w:rsidRPr="0050504B" w:rsidRDefault="00295D79" w:rsidP="00E6163B">
      <w:pPr>
        <w:rPr>
          <w:rFonts w:ascii="Comic Sans MS" w:hAnsi="Comic Sans MS" w:cs="Tahoma"/>
          <w:b/>
          <w:szCs w:val="24"/>
        </w:rPr>
      </w:pPr>
      <w:r w:rsidRPr="0050504B">
        <w:rPr>
          <w:rFonts w:ascii="Comic Sans MS" w:hAnsi="Comic Sans MS" w:cs="Tahoma"/>
          <w:b/>
          <w:szCs w:val="24"/>
        </w:rPr>
        <w:t>PEOPLE WHO SUPPORT CHILDREN WITH SPECIAL E</w:t>
      </w:r>
      <w:r w:rsidR="0051266F" w:rsidRPr="0050504B">
        <w:rPr>
          <w:rFonts w:ascii="Comic Sans MS" w:hAnsi="Comic Sans MS" w:cs="Tahoma"/>
          <w:b/>
          <w:szCs w:val="24"/>
        </w:rPr>
        <w:t xml:space="preserve">DUCATIONAL NEEDS, </w:t>
      </w:r>
      <w:r w:rsidR="009E433C" w:rsidRPr="0050504B">
        <w:rPr>
          <w:rFonts w:ascii="Comic Sans MS" w:hAnsi="Comic Sans MS" w:cs="Tahoma"/>
          <w:b/>
          <w:szCs w:val="24"/>
        </w:rPr>
        <w:t>DIFFICULTIES</w:t>
      </w:r>
      <w:r w:rsidRPr="0050504B">
        <w:rPr>
          <w:rFonts w:ascii="Comic Sans MS" w:hAnsi="Comic Sans MS" w:cs="Tahoma"/>
          <w:b/>
          <w:szCs w:val="24"/>
        </w:rPr>
        <w:t xml:space="preserve"> WITH LEARNING IN THIS SCHOOL:</w:t>
      </w:r>
    </w:p>
    <w:tbl>
      <w:tblPr>
        <w:tblStyle w:val="TableGrid"/>
        <w:tblW w:w="0" w:type="auto"/>
        <w:tblLook w:val="04A0" w:firstRow="1" w:lastRow="0" w:firstColumn="1" w:lastColumn="0" w:noHBand="0" w:noVBand="1"/>
      </w:tblPr>
      <w:tblGrid>
        <w:gridCol w:w="2802"/>
        <w:gridCol w:w="2409"/>
        <w:gridCol w:w="8963"/>
      </w:tblGrid>
      <w:tr w:rsidR="00295D79" w:rsidRPr="0050504B" w:rsidTr="00056AB9">
        <w:tc>
          <w:tcPr>
            <w:tcW w:w="2802"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School based information</w:t>
            </w:r>
          </w:p>
        </w:tc>
        <w:tc>
          <w:tcPr>
            <w:tcW w:w="2409"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Staff</w:t>
            </w:r>
          </w:p>
        </w:tc>
        <w:tc>
          <w:tcPr>
            <w:tcW w:w="8963"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Summary of Responsibilities</w:t>
            </w:r>
          </w:p>
        </w:tc>
      </w:tr>
      <w:tr w:rsidR="00295D79" w:rsidRPr="0050504B" w:rsidTr="00056AB9">
        <w:tc>
          <w:tcPr>
            <w:tcW w:w="2802" w:type="dxa"/>
            <w:tcBorders>
              <w:bottom w:val="single" w:sz="4" w:space="0" w:color="auto"/>
            </w:tcBorders>
          </w:tcPr>
          <w:p w:rsidR="00295D79" w:rsidRPr="0050504B" w:rsidRDefault="00B73BD4">
            <w:pPr>
              <w:rPr>
                <w:rFonts w:ascii="Comic Sans MS" w:hAnsi="Comic Sans MS" w:cs="Tahoma"/>
                <w:szCs w:val="24"/>
              </w:rPr>
            </w:pPr>
            <w:r w:rsidRPr="0050504B">
              <w:rPr>
                <w:rFonts w:ascii="Comic Sans MS" w:hAnsi="Comic Sans MS" w:cs="Tahoma"/>
                <w:szCs w:val="24"/>
              </w:rPr>
              <w:t>Who are the best people to talk to in this school about my child’s difficulties with learning/Special Educational Needs</w:t>
            </w:r>
          </w:p>
        </w:tc>
        <w:tc>
          <w:tcPr>
            <w:tcW w:w="2409" w:type="dxa"/>
            <w:tcBorders>
              <w:bottom w:val="single" w:sz="4" w:space="0" w:color="auto"/>
            </w:tcBorders>
          </w:tcPr>
          <w:p w:rsidR="00295D79" w:rsidRPr="0050504B" w:rsidRDefault="000E0876">
            <w:pPr>
              <w:rPr>
                <w:rFonts w:ascii="Comic Sans MS" w:hAnsi="Comic Sans MS" w:cs="Tahoma"/>
                <w:szCs w:val="24"/>
              </w:rPr>
            </w:pPr>
            <w:r w:rsidRPr="0050504B">
              <w:rPr>
                <w:rFonts w:ascii="Comic Sans MS" w:hAnsi="Comic Sans MS" w:cs="Tahoma"/>
                <w:szCs w:val="24"/>
              </w:rPr>
              <w:t>Special Educational Needs Co-ordinator (SENCo)</w:t>
            </w:r>
          </w:p>
          <w:p w:rsidR="00B73BD4" w:rsidRDefault="00B73BD4">
            <w:pPr>
              <w:rPr>
                <w:rFonts w:ascii="Comic Sans MS" w:hAnsi="Comic Sans MS" w:cs="Tahoma"/>
                <w:szCs w:val="24"/>
              </w:rPr>
            </w:pPr>
            <w:r w:rsidRPr="0050504B">
              <w:rPr>
                <w:rFonts w:ascii="Comic Sans MS" w:hAnsi="Comic Sans MS" w:cs="Tahoma"/>
                <w:szCs w:val="24"/>
              </w:rPr>
              <w:t xml:space="preserve">Mrs </w:t>
            </w:r>
            <w:r w:rsidR="00520BB8">
              <w:rPr>
                <w:rFonts w:ascii="Comic Sans MS" w:hAnsi="Comic Sans MS" w:cs="Tahoma"/>
                <w:szCs w:val="24"/>
              </w:rPr>
              <w:t>K Strickland</w:t>
            </w:r>
          </w:p>
          <w:p w:rsidR="002D006B" w:rsidRPr="0050504B" w:rsidRDefault="002D006B">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181BDE" w:rsidRPr="0050504B" w:rsidRDefault="00181BDE">
            <w:pPr>
              <w:rPr>
                <w:rFonts w:ascii="Comic Sans MS" w:hAnsi="Comic Sans MS" w:cs="Tahoma"/>
                <w:szCs w:val="24"/>
              </w:rPr>
            </w:pPr>
          </w:p>
          <w:p w:rsidR="000E0876" w:rsidRPr="0050504B" w:rsidRDefault="000E0876">
            <w:pPr>
              <w:rPr>
                <w:rFonts w:ascii="Comic Sans MS" w:hAnsi="Comic Sans MS" w:cs="Tahoma"/>
                <w:szCs w:val="24"/>
              </w:rPr>
            </w:pPr>
          </w:p>
        </w:tc>
        <w:tc>
          <w:tcPr>
            <w:tcW w:w="8963" w:type="dxa"/>
            <w:tcBorders>
              <w:bottom w:val="single" w:sz="4" w:space="0" w:color="auto"/>
            </w:tcBorders>
          </w:tcPr>
          <w:p w:rsidR="000E0876" w:rsidRPr="0050504B" w:rsidRDefault="000E0876" w:rsidP="000E0876">
            <w:pPr>
              <w:rPr>
                <w:rFonts w:ascii="Comic Sans MS" w:hAnsi="Comic Sans MS" w:cs="Tahoma"/>
                <w:b/>
                <w:szCs w:val="24"/>
              </w:rPr>
            </w:pPr>
            <w:r w:rsidRPr="0050504B">
              <w:rPr>
                <w:rFonts w:ascii="Comic Sans MS" w:hAnsi="Comic Sans MS" w:cs="Tahoma"/>
                <w:b/>
                <w:szCs w:val="24"/>
              </w:rPr>
              <w:lastRenderedPageBreak/>
              <w:t>She is responsible for:</w:t>
            </w:r>
          </w:p>
          <w:p w:rsidR="00295D79" w:rsidRPr="0025313F" w:rsidRDefault="00B73BD4"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Coordinating all the support for children with special educational needs and disabilities (SEND) and developing the school’s SEND Policy to make sure all children get a consistent, high quality response to meeting their needs in school.</w:t>
            </w:r>
          </w:p>
          <w:p w:rsidR="00181BDE" w:rsidRPr="0025313F" w:rsidRDefault="00181BDE"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Ensuring that you are:</w:t>
            </w:r>
          </w:p>
          <w:p w:rsidR="00181BDE" w:rsidRPr="0025313F" w:rsidRDefault="00181BDE"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involved in supporting your child’s learning</w:t>
            </w:r>
          </w:p>
          <w:p w:rsidR="00181BDE" w:rsidRPr="0025313F" w:rsidRDefault="00181BDE"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kept informed about the support your child is getting</w:t>
            </w:r>
          </w:p>
          <w:p w:rsidR="00181BDE" w:rsidRPr="0025313F" w:rsidRDefault="00181BDE"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involved in reviewing how they are doing</w:t>
            </w:r>
          </w:p>
          <w:p w:rsidR="00181BDE" w:rsidRPr="0025313F" w:rsidRDefault="00520BB8" w:rsidP="00181BDE">
            <w:pPr>
              <w:pStyle w:val="ListParagraph"/>
              <w:numPr>
                <w:ilvl w:val="1"/>
                <w:numId w:val="1"/>
              </w:numPr>
              <w:rPr>
                <w:rFonts w:ascii="Comic Sans MS" w:hAnsi="Comic Sans MS" w:cs="Tahoma"/>
                <w:sz w:val="20"/>
                <w:szCs w:val="20"/>
              </w:rPr>
            </w:pPr>
            <w:r w:rsidRPr="0025313F">
              <w:rPr>
                <w:rFonts w:ascii="Comic Sans MS" w:hAnsi="Comic Sans MS" w:cs="Tahoma"/>
                <w:sz w:val="20"/>
                <w:szCs w:val="20"/>
              </w:rPr>
              <w:t xml:space="preserve">be </w:t>
            </w:r>
            <w:r w:rsidR="00181BDE" w:rsidRPr="0025313F">
              <w:rPr>
                <w:rFonts w:ascii="Comic Sans MS" w:hAnsi="Comic Sans MS" w:cs="Tahoma"/>
                <w:sz w:val="20"/>
                <w:szCs w:val="20"/>
              </w:rPr>
              <w:t>part of planning ahead for them.</w:t>
            </w:r>
          </w:p>
          <w:p w:rsidR="00181BDE" w:rsidRPr="0025313F" w:rsidRDefault="00181BDE"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Liaising with all the other people who may be coming into school to help support</w:t>
            </w:r>
            <w:r w:rsidRPr="0050504B">
              <w:rPr>
                <w:rFonts w:ascii="Comic Sans MS" w:hAnsi="Comic Sans MS" w:cs="Tahoma"/>
                <w:szCs w:val="24"/>
              </w:rPr>
              <w:t xml:space="preserve"> </w:t>
            </w:r>
            <w:r w:rsidRPr="0025313F">
              <w:rPr>
                <w:rFonts w:ascii="Comic Sans MS" w:hAnsi="Comic Sans MS" w:cs="Tahoma"/>
                <w:sz w:val="20"/>
                <w:szCs w:val="20"/>
              </w:rPr>
              <w:t>your child’s learning e.g. Speech and Language Therapy, Educational Psychology etc...</w:t>
            </w:r>
          </w:p>
          <w:p w:rsidR="00181BDE" w:rsidRPr="0025313F" w:rsidRDefault="00181BDE" w:rsidP="00181BDE">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 xml:space="preserve">Updating the school’s SEN register (a system for ensuring all the SEN needs of pupils in </w:t>
            </w:r>
            <w:r w:rsidRPr="0025313F">
              <w:rPr>
                <w:rFonts w:ascii="Comic Sans MS" w:hAnsi="Comic Sans MS" w:cs="Tahoma"/>
                <w:sz w:val="20"/>
                <w:szCs w:val="20"/>
              </w:rPr>
              <w:lastRenderedPageBreak/>
              <w:t>this school are known) and making sure that there are excellent records of your child’s progress and needs.</w:t>
            </w:r>
          </w:p>
          <w:p w:rsidR="000E0876" w:rsidRPr="0025313F" w:rsidRDefault="00181BDE"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To provide specialist support for teachers and support staff in the school so they can help your child (and other pupils with SEN in the school) achieve the best possible progress in school.</w:t>
            </w:r>
          </w:p>
          <w:p w:rsidR="002D006B" w:rsidRPr="0025313F" w:rsidRDefault="002D006B"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She can be contacted via the School Office 8.30 – 4.00pm Monday to Friday</w:t>
            </w:r>
          </w:p>
          <w:p w:rsidR="002D006B" w:rsidRPr="0025313F" w:rsidRDefault="002D006B" w:rsidP="002D006B">
            <w:pPr>
              <w:pStyle w:val="ListParagraph"/>
              <w:ind w:left="360"/>
              <w:rPr>
                <w:rFonts w:ascii="Comic Sans MS" w:hAnsi="Comic Sans MS" w:cs="Tahoma"/>
                <w:sz w:val="20"/>
                <w:szCs w:val="20"/>
              </w:rPr>
            </w:pPr>
            <w:r w:rsidRPr="0025313F">
              <w:rPr>
                <w:rFonts w:ascii="Comic Sans MS" w:hAnsi="Comic Sans MS" w:cs="Tahoma"/>
                <w:sz w:val="20"/>
                <w:szCs w:val="20"/>
              </w:rPr>
              <w:t>01</w:t>
            </w:r>
            <w:r w:rsidR="00520BB8" w:rsidRPr="0025313F">
              <w:rPr>
                <w:rFonts w:ascii="Comic Sans MS" w:hAnsi="Comic Sans MS" w:cs="Tahoma"/>
                <w:sz w:val="20"/>
                <w:szCs w:val="20"/>
              </w:rPr>
              <w:t>702 557979</w:t>
            </w:r>
          </w:p>
          <w:p w:rsidR="002D006B" w:rsidRPr="0025313F" w:rsidRDefault="00472955" w:rsidP="002D006B">
            <w:pPr>
              <w:pStyle w:val="ListParagraph"/>
              <w:ind w:left="360"/>
              <w:rPr>
                <w:rFonts w:ascii="Comic Sans MS" w:hAnsi="Comic Sans MS" w:cs="Tahoma"/>
                <w:sz w:val="20"/>
                <w:szCs w:val="20"/>
              </w:rPr>
            </w:pPr>
            <w:hyperlink r:id="rId9" w:history="1">
              <w:r w:rsidR="00520BB8" w:rsidRPr="0025313F">
                <w:rPr>
                  <w:rStyle w:val="Hyperlink"/>
                  <w:rFonts w:ascii="Comic Sans MS" w:hAnsi="Comic Sans MS" w:cs="Tahoma"/>
                  <w:sz w:val="20"/>
                  <w:szCs w:val="20"/>
                </w:rPr>
                <w:t>admin@hadleigh-inf.essex.sch.uk</w:t>
              </w:r>
            </w:hyperlink>
          </w:p>
          <w:p w:rsidR="0044296C" w:rsidRPr="0050504B" w:rsidRDefault="0044296C" w:rsidP="0044296C">
            <w:pPr>
              <w:pStyle w:val="ListParagraph"/>
              <w:numPr>
                <w:ilvl w:val="0"/>
                <w:numId w:val="1"/>
              </w:numPr>
              <w:rPr>
                <w:rFonts w:ascii="Comic Sans MS" w:hAnsi="Comic Sans MS" w:cs="Tahoma"/>
                <w:szCs w:val="24"/>
              </w:rPr>
            </w:pPr>
            <w:r w:rsidRPr="0025313F">
              <w:rPr>
                <w:rFonts w:ascii="Comic Sans MS" w:hAnsi="Comic Sans MS" w:cs="Tahoma"/>
                <w:sz w:val="20"/>
                <w:szCs w:val="20"/>
              </w:rPr>
              <w:t xml:space="preserve">The Special Needs Policy is published on the </w:t>
            </w:r>
            <w:r w:rsidR="00E6163B" w:rsidRPr="0025313F">
              <w:rPr>
                <w:rFonts w:ascii="Comic Sans MS" w:hAnsi="Comic Sans MS" w:cs="Tahoma"/>
                <w:sz w:val="20"/>
                <w:szCs w:val="20"/>
              </w:rPr>
              <w:t>school’s</w:t>
            </w:r>
            <w:r w:rsidRPr="0025313F">
              <w:rPr>
                <w:rFonts w:ascii="Comic Sans MS" w:hAnsi="Comic Sans MS" w:cs="Tahoma"/>
                <w:sz w:val="20"/>
                <w:szCs w:val="20"/>
              </w:rPr>
              <w:t xml:space="preserve"> web site</w:t>
            </w:r>
          </w:p>
        </w:tc>
      </w:tr>
      <w:tr w:rsidR="00295D79" w:rsidRPr="0050504B" w:rsidTr="00056AB9">
        <w:tc>
          <w:tcPr>
            <w:tcW w:w="2802" w:type="dxa"/>
            <w:tcBorders>
              <w:top w:val="single" w:sz="4" w:space="0" w:color="auto"/>
              <w:bottom w:val="nil"/>
            </w:tcBorders>
          </w:tcPr>
          <w:p w:rsidR="00295D79" w:rsidRPr="0050504B" w:rsidRDefault="00295D79">
            <w:pPr>
              <w:rPr>
                <w:rFonts w:ascii="Comic Sans MS" w:hAnsi="Comic Sans MS" w:cs="Tahoma"/>
                <w:szCs w:val="24"/>
              </w:rPr>
            </w:pPr>
          </w:p>
        </w:tc>
        <w:tc>
          <w:tcPr>
            <w:tcW w:w="2409" w:type="dxa"/>
            <w:tcBorders>
              <w:top w:val="single" w:sz="4" w:space="0" w:color="auto"/>
              <w:bottom w:val="nil"/>
            </w:tcBorders>
          </w:tcPr>
          <w:p w:rsidR="00295D79" w:rsidRPr="0050504B" w:rsidRDefault="000E0876">
            <w:pPr>
              <w:rPr>
                <w:rFonts w:ascii="Comic Sans MS" w:hAnsi="Comic Sans MS" w:cs="Tahoma"/>
                <w:szCs w:val="24"/>
              </w:rPr>
            </w:pPr>
            <w:r w:rsidRPr="0050504B">
              <w:rPr>
                <w:rFonts w:ascii="Comic Sans MS" w:hAnsi="Comic Sans MS" w:cs="Tahoma"/>
                <w:szCs w:val="24"/>
              </w:rPr>
              <w:t>Class teacher</w:t>
            </w:r>
          </w:p>
        </w:tc>
        <w:tc>
          <w:tcPr>
            <w:tcW w:w="8963" w:type="dxa"/>
            <w:tcBorders>
              <w:top w:val="single" w:sz="4" w:space="0" w:color="auto"/>
              <w:bottom w:val="nil"/>
            </w:tcBorders>
          </w:tcPr>
          <w:p w:rsidR="000E0876" w:rsidRPr="0050504B" w:rsidRDefault="000E0876" w:rsidP="000E0876">
            <w:pPr>
              <w:rPr>
                <w:rFonts w:ascii="Comic Sans MS" w:hAnsi="Comic Sans MS" w:cs="Tahoma"/>
                <w:b/>
                <w:szCs w:val="24"/>
              </w:rPr>
            </w:pPr>
            <w:r w:rsidRPr="0050504B">
              <w:rPr>
                <w:rFonts w:ascii="Comic Sans MS" w:hAnsi="Comic Sans MS" w:cs="Tahoma"/>
                <w:b/>
                <w:szCs w:val="24"/>
              </w:rPr>
              <w:t>He/She is responsible for:</w:t>
            </w:r>
          </w:p>
          <w:p w:rsidR="000E0876" w:rsidRPr="0025313F" w:rsidRDefault="000E0876"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Ensuring that all children have access to good/outstanding teaching and that the curriculum is adapted to meet your child’s individual needs (also known as differentiation).</w:t>
            </w:r>
          </w:p>
          <w:p w:rsidR="000E0876" w:rsidRPr="0025313F" w:rsidRDefault="000E0876"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Checking on the progress of your child and identifying, planning and delivering any additional help your child may need (this could be things like targeted work, additional support) and letting the SENCO know as necessary.</w:t>
            </w:r>
          </w:p>
          <w:p w:rsidR="000E0876" w:rsidRPr="0025313F" w:rsidRDefault="000E0876" w:rsidP="000E0876">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Ensuring that all staff working with your child in school and are supported to deliver the planned work/programme for your child, so they can achieve the best possible progress. This may involve the use of additional adults, outside specialist help and specially planned work and resources.</w:t>
            </w:r>
          </w:p>
          <w:p w:rsidR="0025313F" w:rsidRPr="0025313F" w:rsidRDefault="000E0876" w:rsidP="0025313F">
            <w:pPr>
              <w:pStyle w:val="ListParagraph"/>
              <w:numPr>
                <w:ilvl w:val="0"/>
                <w:numId w:val="1"/>
              </w:numPr>
              <w:rPr>
                <w:rFonts w:ascii="Comic Sans MS" w:hAnsi="Comic Sans MS" w:cs="Tahoma"/>
                <w:sz w:val="20"/>
                <w:szCs w:val="20"/>
              </w:rPr>
            </w:pPr>
            <w:r w:rsidRPr="0025313F">
              <w:rPr>
                <w:rFonts w:ascii="Comic Sans MS" w:hAnsi="Comic Sans MS" w:cs="Tahoma"/>
                <w:sz w:val="20"/>
                <w:szCs w:val="20"/>
              </w:rPr>
              <w:t xml:space="preserve">Ensuring that the school’s SEN and Teaching and Learning Policy is followed in their classroom, and for all the pupils they teach with any SEN. </w:t>
            </w:r>
          </w:p>
        </w:tc>
      </w:tr>
      <w:tr w:rsidR="00295D79" w:rsidRPr="0050504B" w:rsidTr="00056AB9">
        <w:tc>
          <w:tcPr>
            <w:tcW w:w="2802" w:type="dxa"/>
            <w:tcBorders>
              <w:top w:val="nil"/>
              <w:bottom w:val="single" w:sz="4" w:space="0" w:color="auto"/>
            </w:tcBorders>
          </w:tcPr>
          <w:p w:rsidR="00295D79" w:rsidRPr="0050504B" w:rsidRDefault="00295D79">
            <w:pPr>
              <w:rPr>
                <w:rFonts w:ascii="Comic Sans MS" w:hAnsi="Comic Sans MS" w:cs="Tahoma"/>
                <w:szCs w:val="24"/>
              </w:rPr>
            </w:pPr>
          </w:p>
        </w:tc>
        <w:tc>
          <w:tcPr>
            <w:tcW w:w="2409" w:type="dxa"/>
            <w:tcBorders>
              <w:top w:val="nil"/>
              <w:bottom w:val="single" w:sz="4" w:space="0" w:color="auto"/>
            </w:tcBorders>
          </w:tcPr>
          <w:p w:rsidR="000E0876" w:rsidRPr="0050504B" w:rsidRDefault="000E0876" w:rsidP="000E0876">
            <w:pPr>
              <w:rPr>
                <w:rFonts w:ascii="Comic Sans MS" w:hAnsi="Comic Sans MS" w:cs="Tahoma"/>
                <w:szCs w:val="24"/>
              </w:rPr>
            </w:pPr>
            <w:r w:rsidRPr="0050504B">
              <w:rPr>
                <w:rFonts w:ascii="Comic Sans MS" w:hAnsi="Comic Sans MS" w:cs="Tahoma"/>
                <w:szCs w:val="24"/>
              </w:rPr>
              <w:t>Learning Support Assistant (LSA)</w:t>
            </w:r>
          </w:p>
          <w:p w:rsidR="00295D79" w:rsidRPr="0050504B" w:rsidRDefault="00295D79">
            <w:pPr>
              <w:rPr>
                <w:rFonts w:ascii="Comic Sans MS" w:hAnsi="Comic Sans MS" w:cs="Tahoma"/>
                <w:szCs w:val="24"/>
              </w:rPr>
            </w:pPr>
          </w:p>
        </w:tc>
        <w:tc>
          <w:tcPr>
            <w:tcW w:w="8963" w:type="dxa"/>
            <w:tcBorders>
              <w:top w:val="nil"/>
              <w:bottom w:val="single" w:sz="4" w:space="0" w:color="auto"/>
            </w:tcBorders>
          </w:tcPr>
          <w:p w:rsidR="000E0876" w:rsidRPr="0050504B" w:rsidRDefault="000E0876" w:rsidP="000E0876">
            <w:pPr>
              <w:rPr>
                <w:rFonts w:ascii="Comic Sans MS" w:hAnsi="Comic Sans MS" w:cs="Tahoma"/>
                <w:b/>
                <w:szCs w:val="24"/>
              </w:rPr>
            </w:pPr>
            <w:r w:rsidRPr="0050504B">
              <w:rPr>
                <w:rFonts w:ascii="Comic Sans MS" w:hAnsi="Comic Sans MS" w:cs="Tahoma"/>
                <w:b/>
                <w:szCs w:val="24"/>
              </w:rPr>
              <w:t>He/She is responsible for:</w:t>
            </w:r>
          </w:p>
          <w:p w:rsidR="000E0876" w:rsidRPr="0050504B" w:rsidRDefault="000E0876" w:rsidP="000E0876">
            <w:pPr>
              <w:pStyle w:val="ListParagraph"/>
              <w:numPr>
                <w:ilvl w:val="0"/>
                <w:numId w:val="1"/>
              </w:numPr>
              <w:rPr>
                <w:rFonts w:ascii="Comic Sans MS" w:hAnsi="Comic Sans MS" w:cs="Tahoma"/>
                <w:szCs w:val="24"/>
              </w:rPr>
            </w:pPr>
            <w:r w:rsidRPr="0025313F">
              <w:rPr>
                <w:rFonts w:ascii="Comic Sans MS" w:hAnsi="Comic Sans MS" w:cs="Tahoma"/>
                <w:sz w:val="20"/>
                <w:szCs w:val="20"/>
              </w:rPr>
              <w:t xml:space="preserve">A Teaching Assistant (TA) may be allocated to a pupil with exceptional special educational needs and/or disabilities and whilst they take a very valuable role in your child’s education we would prefer that questions regarding your child’s learning and progress are directed initially to the class teacher and/or </w:t>
            </w:r>
            <w:r w:rsidR="0025313F">
              <w:rPr>
                <w:rFonts w:ascii="Comic Sans MS" w:hAnsi="Comic Sans MS" w:cs="Tahoma"/>
                <w:sz w:val="20"/>
                <w:szCs w:val="20"/>
              </w:rPr>
              <w:t>SEN Co-ordinator</w:t>
            </w:r>
            <w:r w:rsidRPr="0050504B">
              <w:rPr>
                <w:rFonts w:ascii="Comic Sans MS" w:hAnsi="Comic Sans MS" w:cs="Tahoma"/>
                <w:szCs w:val="24"/>
              </w:rPr>
              <w:t>.</w:t>
            </w:r>
          </w:p>
          <w:p w:rsidR="000E0876" w:rsidRPr="0050504B" w:rsidRDefault="000E0876" w:rsidP="000E0876">
            <w:pPr>
              <w:pStyle w:val="ListParagraph"/>
              <w:numPr>
                <w:ilvl w:val="0"/>
                <w:numId w:val="1"/>
              </w:numPr>
              <w:rPr>
                <w:rFonts w:ascii="Comic Sans MS" w:hAnsi="Comic Sans MS" w:cs="Tahoma"/>
                <w:szCs w:val="24"/>
              </w:rPr>
            </w:pPr>
            <w:r w:rsidRPr="0025313F">
              <w:rPr>
                <w:rFonts w:ascii="Comic Sans MS" w:hAnsi="Comic Sans MS" w:cs="Tahoma"/>
                <w:sz w:val="20"/>
                <w:szCs w:val="20"/>
              </w:rPr>
              <w:t>As a school we welcome daily dialogue between parents and TAs on how a child’s day has been and we do actively encourage this continued feedback</w:t>
            </w:r>
            <w:r w:rsidRPr="0050504B">
              <w:rPr>
                <w:rFonts w:ascii="Comic Sans MS" w:hAnsi="Comic Sans MS" w:cs="Tahoma"/>
                <w:szCs w:val="24"/>
              </w:rPr>
              <w:t>.</w:t>
            </w:r>
          </w:p>
          <w:p w:rsidR="00295D79" w:rsidRDefault="00295D79">
            <w:pPr>
              <w:rPr>
                <w:rFonts w:ascii="Comic Sans MS" w:hAnsi="Comic Sans MS" w:cs="Tahoma"/>
                <w:szCs w:val="24"/>
              </w:rPr>
            </w:pPr>
          </w:p>
          <w:p w:rsidR="0025313F" w:rsidRPr="0050504B" w:rsidRDefault="0025313F">
            <w:pPr>
              <w:rPr>
                <w:rFonts w:ascii="Comic Sans MS" w:hAnsi="Comic Sans MS" w:cs="Tahoma"/>
                <w:szCs w:val="24"/>
              </w:rPr>
            </w:pPr>
          </w:p>
        </w:tc>
      </w:tr>
      <w:tr w:rsidR="00295D79" w:rsidRPr="0050504B" w:rsidTr="00056AB9">
        <w:tc>
          <w:tcPr>
            <w:tcW w:w="2802" w:type="dxa"/>
            <w:tcBorders>
              <w:top w:val="single" w:sz="4" w:space="0" w:color="auto"/>
              <w:bottom w:val="single" w:sz="4" w:space="0" w:color="auto"/>
            </w:tcBorders>
          </w:tcPr>
          <w:p w:rsidR="00295D79" w:rsidRPr="0050504B" w:rsidRDefault="00295D7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tc>
        <w:tc>
          <w:tcPr>
            <w:tcW w:w="2409" w:type="dxa"/>
            <w:tcBorders>
              <w:top w:val="single" w:sz="4" w:space="0" w:color="auto"/>
              <w:bottom w:val="single" w:sz="4" w:space="0" w:color="auto"/>
            </w:tcBorders>
          </w:tcPr>
          <w:p w:rsidR="00E6163B" w:rsidRPr="0050504B" w:rsidRDefault="000E0876">
            <w:pPr>
              <w:rPr>
                <w:rFonts w:ascii="Comic Sans MS" w:hAnsi="Comic Sans MS" w:cs="Tahoma"/>
                <w:szCs w:val="24"/>
              </w:rPr>
            </w:pPr>
            <w:r w:rsidRPr="0050504B">
              <w:rPr>
                <w:rFonts w:ascii="Comic Sans MS" w:hAnsi="Comic Sans MS" w:cs="Tahoma"/>
                <w:szCs w:val="24"/>
              </w:rPr>
              <w:t xml:space="preserve">Head teacher,        </w:t>
            </w:r>
          </w:p>
          <w:p w:rsidR="00056AB9" w:rsidRPr="0050504B" w:rsidRDefault="00DA337A">
            <w:pPr>
              <w:rPr>
                <w:rFonts w:ascii="Comic Sans MS" w:hAnsi="Comic Sans MS" w:cs="Tahoma"/>
                <w:szCs w:val="24"/>
              </w:rPr>
            </w:pPr>
            <w:r>
              <w:rPr>
                <w:rFonts w:ascii="Comic Sans MS" w:hAnsi="Comic Sans MS" w:cs="Tahoma"/>
                <w:szCs w:val="24"/>
              </w:rPr>
              <w:t>Mr S Proctor</w:t>
            </w: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p w:rsidR="00056AB9" w:rsidRPr="0050504B" w:rsidRDefault="00056AB9">
            <w:pPr>
              <w:rPr>
                <w:rFonts w:ascii="Comic Sans MS" w:hAnsi="Comic Sans MS" w:cs="Tahoma"/>
                <w:szCs w:val="24"/>
              </w:rPr>
            </w:pPr>
          </w:p>
        </w:tc>
        <w:tc>
          <w:tcPr>
            <w:tcW w:w="8963" w:type="dxa"/>
            <w:tcBorders>
              <w:top w:val="single" w:sz="4" w:space="0" w:color="auto"/>
              <w:bottom w:val="single" w:sz="4" w:space="0" w:color="auto"/>
            </w:tcBorders>
          </w:tcPr>
          <w:p w:rsidR="000E0876" w:rsidRPr="0050504B" w:rsidRDefault="00472955" w:rsidP="000E0876">
            <w:pPr>
              <w:rPr>
                <w:rFonts w:ascii="Comic Sans MS" w:hAnsi="Comic Sans MS" w:cs="Tahoma"/>
                <w:b/>
                <w:szCs w:val="24"/>
              </w:rPr>
            </w:pPr>
            <w:r>
              <w:rPr>
                <w:rFonts w:ascii="Comic Sans MS" w:hAnsi="Comic Sans MS" w:cs="Tahoma"/>
                <w:b/>
                <w:szCs w:val="24"/>
              </w:rPr>
              <w:t>H</w:t>
            </w:r>
            <w:bookmarkStart w:id="0" w:name="_GoBack"/>
            <w:bookmarkEnd w:id="0"/>
            <w:r w:rsidR="000E0876" w:rsidRPr="0050504B">
              <w:rPr>
                <w:rFonts w:ascii="Comic Sans MS" w:hAnsi="Comic Sans MS" w:cs="Tahoma"/>
                <w:b/>
                <w:szCs w:val="24"/>
              </w:rPr>
              <w:t>e is responsible for:</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The day to day management of all aspects of the school, this includes the support for children with SEN.</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She will give responsibility to the SENCO and class/subject teachers but is still responsible for ensuring that your child’s needs are met.</w:t>
            </w:r>
          </w:p>
          <w:p w:rsidR="00295D79" w:rsidRPr="00120EC0" w:rsidRDefault="000E0876" w:rsidP="00056AB9">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She must make sure that the Governing Body is kept up to date about any issue</w:t>
            </w:r>
            <w:r w:rsidR="00056AB9" w:rsidRPr="00120EC0">
              <w:rPr>
                <w:rFonts w:ascii="Comic Sans MS" w:hAnsi="Comic Sans MS" w:cs="Tahoma"/>
                <w:sz w:val="20"/>
                <w:szCs w:val="20"/>
              </w:rPr>
              <w:t>s in the school relating to SEN</w:t>
            </w:r>
          </w:p>
          <w:p w:rsidR="00E6163B" w:rsidRPr="0050504B" w:rsidRDefault="00E6163B" w:rsidP="00E6163B">
            <w:pPr>
              <w:pStyle w:val="ListParagraph"/>
              <w:ind w:left="360"/>
              <w:rPr>
                <w:rFonts w:ascii="Comic Sans MS" w:hAnsi="Comic Sans MS" w:cs="Tahoma"/>
                <w:szCs w:val="24"/>
              </w:rPr>
            </w:pPr>
          </w:p>
        </w:tc>
      </w:tr>
      <w:tr w:rsidR="00295D79" w:rsidRPr="0050504B" w:rsidTr="0044296C">
        <w:tc>
          <w:tcPr>
            <w:tcW w:w="2802" w:type="dxa"/>
            <w:tcBorders>
              <w:top w:val="single" w:sz="4" w:space="0" w:color="auto"/>
              <w:bottom w:val="single" w:sz="4" w:space="0" w:color="auto"/>
            </w:tcBorders>
          </w:tcPr>
          <w:p w:rsidR="00295D79" w:rsidRPr="0050504B" w:rsidRDefault="00295D79">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tc>
        <w:tc>
          <w:tcPr>
            <w:tcW w:w="2409" w:type="dxa"/>
            <w:tcBorders>
              <w:top w:val="single" w:sz="4" w:space="0" w:color="auto"/>
              <w:bottom w:val="single" w:sz="4" w:space="0" w:color="auto"/>
            </w:tcBorders>
          </w:tcPr>
          <w:p w:rsidR="00295D79" w:rsidRDefault="000E0876">
            <w:pPr>
              <w:rPr>
                <w:rFonts w:ascii="Comic Sans MS" w:hAnsi="Comic Sans MS" w:cs="Tahoma"/>
                <w:szCs w:val="24"/>
              </w:rPr>
            </w:pPr>
            <w:r w:rsidRPr="0050504B">
              <w:rPr>
                <w:rFonts w:ascii="Comic Sans MS" w:hAnsi="Comic Sans MS" w:cs="Tahoma"/>
                <w:szCs w:val="24"/>
              </w:rPr>
              <w:t>SEN Governor,</w:t>
            </w:r>
          </w:p>
          <w:p w:rsidR="000E0876" w:rsidRPr="0050504B" w:rsidRDefault="000E0876">
            <w:pPr>
              <w:rPr>
                <w:rFonts w:ascii="Comic Sans MS" w:hAnsi="Comic Sans MS" w:cs="Tahoma"/>
                <w:szCs w:val="24"/>
              </w:rPr>
            </w:pPr>
          </w:p>
          <w:p w:rsidR="00B93793" w:rsidRPr="0050504B" w:rsidRDefault="00DA337A">
            <w:pPr>
              <w:rPr>
                <w:rFonts w:ascii="Comic Sans MS" w:hAnsi="Comic Sans MS" w:cs="Tahoma"/>
                <w:szCs w:val="24"/>
              </w:rPr>
            </w:pPr>
            <w:r>
              <w:rPr>
                <w:rFonts w:ascii="Comic Sans MS" w:hAnsi="Comic Sans MS" w:cs="Tahoma"/>
                <w:szCs w:val="24"/>
              </w:rPr>
              <w:t>Mrs Lorraine Evans</w:t>
            </w: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p w:rsidR="00B93793" w:rsidRPr="0050504B" w:rsidRDefault="00B93793">
            <w:pPr>
              <w:rPr>
                <w:rFonts w:ascii="Comic Sans MS" w:hAnsi="Comic Sans MS" w:cs="Tahoma"/>
                <w:szCs w:val="24"/>
              </w:rPr>
            </w:pPr>
          </w:p>
        </w:tc>
        <w:tc>
          <w:tcPr>
            <w:tcW w:w="8963" w:type="dxa"/>
            <w:tcBorders>
              <w:top w:val="single" w:sz="4" w:space="0" w:color="auto"/>
              <w:bottom w:val="single" w:sz="4" w:space="0" w:color="auto"/>
            </w:tcBorders>
          </w:tcPr>
          <w:p w:rsidR="000E0876" w:rsidRPr="0050504B" w:rsidRDefault="00B93793" w:rsidP="000E0876">
            <w:pPr>
              <w:rPr>
                <w:rFonts w:ascii="Comic Sans MS" w:hAnsi="Comic Sans MS" w:cs="Tahoma"/>
                <w:b/>
                <w:szCs w:val="24"/>
              </w:rPr>
            </w:pPr>
            <w:r w:rsidRPr="0050504B">
              <w:rPr>
                <w:rFonts w:ascii="Comic Sans MS" w:hAnsi="Comic Sans MS" w:cs="Tahoma"/>
                <w:b/>
                <w:szCs w:val="24"/>
              </w:rPr>
              <w:t>S</w:t>
            </w:r>
            <w:r w:rsidR="000E0876" w:rsidRPr="0050504B">
              <w:rPr>
                <w:rFonts w:ascii="Comic Sans MS" w:hAnsi="Comic Sans MS" w:cs="Tahoma"/>
                <w:b/>
                <w:szCs w:val="24"/>
              </w:rPr>
              <w:t>he is responsible for:</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sure that the school has an up to date SEND policy</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sure that the school has appropriate provision and has made necessary adaptations to meet the needs of all children in the school</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sure that the necessary support is made for any child who attends the school who has SEN and/or disabilities</w:t>
            </w:r>
          </w:p>
          <w:p w:rsidR="000E0876" w:rsidRPr="00120EC0" w:rsidRDefault="000E0876" w:rsidP="000E0876">
            <w:pPr>
              <w:pStyle w:val="ListParagraph"/>
              <w:numPr>
                <w:ilvl w:val="0"/>
                <w:numId w:val="2"/>
              </w:numPr>
              <w:rPr>
                <w:rFonts w:ascii="Comic Sans MS" w:hAnsi="Comic Sans MS" w:cs="Tahoma"/>
                <w:sz w:val="20"/>
                <w:szCs w:val="20"/>
              </w:rPr>
            </w:pPr>
            <w:r w:rsidRPr="00120EC0">
              <w:rPr>
                <w:rFonts w:ascii="Comic Sans MS" w:hAnsi="Comic Sans MS" w:cs="Tahoma"/>
                <w:sz w:val="20"/>
                <w:szCs w:val="20"/>
              </w:rPr>
              <w:t>Making visits to understand and monitor the support given to children with SEND in the school and being part of the process to ensure your child achieves his/her potential in school.</w:t>
            </w:r>
          </w:p>
          <w:p w:rsidR="00295D79" w:rsidRPr="0050504B" w:rsidRDefault="00295D79">
            <w:pPr>
              <w:rPr>
                <w:rFonts w:ascii="Comic Sans MS" w:hAnsi="Comic Sans MS" w:cs="Tahoma"/>
                <w:szCs w:val="24"/>
              </w:rPr>
            </w:pPr>
          </w:p>
        </w:tc>
      </w:tr>
    </w:tbl>
    <w:p w:rsidR="00B93793" w:rsidRPr="0050504B" w:rsidRDefault="00B93793" w:rsidP="00B93793">
      <w:pPr>
        <w:spacing w:after="0" w:line="240" w:lineRule="auto"/>
        <w:rPr>
          <w:rFonts w:ascii="Comic Sans MS" w:hAnsi="Comic Sans MS"/>
          <w:b/>
          <w:szCs w:val="24"/>
        </w:rPr>
      </w:pPr>
    </w:p>
    <w:p w:rsidR="0050504B" w:rsidRDefault="0050504B" w:rsidP="00455596">
      <w:pPr>
        <w:spacing w:after="0" w:line="240" w:lineRule="auto"/>
        <w:rPr>
          <w:rFonts w:ascii="Comic Sans MS" w:hAnsi="Comic Sans MS" w:cs="Tahoma"/>
          <w:b/>
          <w:szCs w:val="24"/>
        </w:rPr>
      </w:pPr>
    </w:p>
    <w:p w:rsidR="0050504B" w:rsidRDefault="0050504B" w:rsidP="00455596">
      <w:pPr>
        <w:spacing w:after="0" w:line="240" w:lineRule="auto"/>
        <w:rPr>
          <w:rFonts w:ascii="Comic Sans MS" w:hAnsi="Comic Sans MS" w:cs="Tahoma"/>
          <w:b/>
          <w:szCs w:val="24"/>
        </w:rPr>
      </w:pPr>
    </w:p>
    <w:p w:rsidR="0050504B" w:rsidRDefault="0050504B" w:rsidP="00455596">
      <w:pPr>
        <w:spacing w:after="0" w:line="240" w:lineRule="auto"/>
        <w:rPr>
          <w:rFonts w:ascii="Comic Sans MS" w:hAnsi="Comic Sans MS" w:cs="Tahoma"/>
          <w:b/>
          <w:szCs w:val="24"/>
        </w:rPr>
      </w:pPr>
    </w:p>
    <w:p w:rsidR="0050504B" w:rsidRDefault="0050504B"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735DB9" w:rsidRDefault="00735DB9" w:rsidP="00455596">
      <w:pPr>
        <w:spacing w:after="0" w:line="240" w:lineRule="auto"/>
        <w:rPr>
          <w:rFonts w:ascii="Comic Sans MS" w:hAnsi="Comic Sans MS" w:cs="Tahoma"/>
          <w:b/>
          <w:szCs w:val="24"/>
        </w:rPr>
      </w:pPr>
    </w:p>
    <w:p w:rsidR="00B93793" w:rsidRPr="0050504B" w:rsidRDefault="00B93793" w:rsidP="00455596">
      <w:pPr>
        <w:spacing w:after="0" w:line="240" w:lineRule="auto"/>
        <w:rPr>
          <w:rFonts w:ascii="Comic Sans MS" w:hAnsi="Comic Sans MS" w:cs="Tahoma"/>
          <w:b/>
          <w:szCs w:val="24"/>
        </w:rPr>
      </w:pPr>
      <w:r w:rsidRPr="0050504B">
        <w:rPr>
          <w:rFonts w:ascii="Comic Sans MS" w:hAnsi="Comic Sans MS" w:cs="Tahoma"/>
          <w:b/>
          <w:szCs w:val="24"/>
        </w:rPr>
        <w:lastRenderedPageBreak/>
        <w:t>HOW COULD MY CHILD GET HELP IN SCHOOL? :</w:t>
      </w:r>
    </w:p>
    <w:p w:rsidR="00B93793" w:rsidRPr="0050504B" w:rsidRDefault="00B93793" w:rsidP="00B93793">
      <w:pPr>
        <w:spacing w:after="0" w:line="240" w:lineRule="auto"/>
        <w:rPr>
          <w:rFonts w:ascii="Comic Sans MS" w:hAnsi="Comic Sans MS" w:cs="Tahoma"/>
          <w:b/>
          <w:szCs w:val="24"/>
        </w:rPr>
      </w:pPr>
    </w:p>
    <w:p w:rsidR="00B93793" w:rsidRPr="0050504B" w:rsidRDefault="00B93793" w:rsidP="00B93793">
      <w:pPr>
        <w:spacing w:after="0" w:line="240" w:lineRule="auto"/>
        <w:rPr>
          <w:rFonts w:ascii="Comic Sans MS" w:hAnsi="Comic Sans MS" w:cs="Tahoma"/>
          <w:b/>
          <w:szCs w:val="24"/>
        </w:rPr>
      </w:pPr>
      <w:r w:rsidRPr="0050504B">
        <w:rPr>
          <w:rFonts w:ascii="Comic Sans MS" w:hAnsi="Comic Sans MS" w:cs="Tahoma"/>
          <w:b/>
          <w:szCs w:val="24"/>
        </w:rPr>
        <w:t xml:space="preserve">Children in school will get support that is specific to their individual needs.  This may be all provided by the class teacher or may involve: </w:t>
      </w:r>
    </w:p>
    <w:p w:rsidR="00B93793" w:rsidRPr="0050504B" w:rsidRDefault="00B93793" w:rsidP="00B93793">
      <w:pPr>
        <w:numPr>
          <w:ilvl w:val="0"/>
          <w:numId w:val="4"/>
        </w:numPr>
        <w:spacing w:after="0" w:line="240" w:lineRule="auto"/>
        <w:rPr>
          <w:rFonts w:ascii="Comic Sans MS" w:hAnsi="Comic Sans MS" w:cs="Tahoma"/>
          <w:b/>
          <w:szCs w:val="24"/>
        </w:rPr>
      </w:pPr>
      <w:r w:rsidRPr="0050504B">
        <w:rPr>
          <w:rFonts w:ascii="Comic Sans MS" w:hAnsi="Comic Sans MS" w:cs="Tahoma"/>
          <w:b/>
          <w:szCs w:val="24"/>
        </w:rPr>
        <w:t xml:space="preserve">Other staff in the school </w:t>
      </w:r>
    </w:p>
    <w:p w:rsidR="00831951" w:rsidRPr="0050504B" w:rsidRDefault="00B93793" w:rsidP="00B93793">
      <w:pPr>
        <w:numPr>
          <w:ilvl w:val="0"/>
          <w:numId w:val="4"/>
        </w:numPr>
        <w:spacing w:after="0" w:line="240" w:lineRule="auto"/>
        <w:rPr>
          <w:rFonts w:ascii="Comic Sans MS" w:hAnsi="Comic Sans MS" w:cs="Tahoma"/>
          <w:b/>
          <w:szCs w:val="24"/>
        </w:rPr>
      </w:pPr>
      <w:r w:rsidRPr="0050504B">
        <w:rPr>
          <w:rFonts w:ascii="Comic Sans MS" w:hAnsi="Comic Sans MS" w:cs="Tahoma"/>
          <w:b/>
          <w:szCs w:val="24"/>
        </w:rPr>
        <w:t>Staff who will visit the school from the Local Authority central services such as Specialist</w:t>
      </w:r>
      <w:r w:rsidR="00831951" w:rsidRPr="0050504B">
        <w:rPr>
          <w:rFonts w:ascii="Comic Sans MS" w:hAnsi="Comic Sans MS" w:cs="Tahoma"/>
          <w:b/>
          <w:szCs w:val="24"/>
        </w:rPr>
        <w:t xml:space="preserve"> teachers</w:t>
      </w:r>
    </w:p>
    <w:p w:rsidR="00934983" w:rsidRPr="0050504B" w:rsidRDefault="00B93793" w:rsidP="00934983">
      <w:pPr>
        <w:numPr>
          <w:ilvl w:val="0"/>
          <w:numId w:val="4"/>
        </w:numPr>
        <w:spacing w:after="0" w:line="240" w:lineRule="auto"/>
        <w:rPr>
          <w:rFonts w:ascii="Comic Sans MS" w:hAnsi="Comic Sans MS" w:cs="Tahoma"/>
          <w:b/>
          <w:szCs w:val="24"/>
        </w:rPr>
      </w:pPr>
      <w:r w:rsidRPr="0050504B">
        <w:rPr>
          <w:rFonts w:ascii="Comic Sans MS" w:hAnsi="Comic Sans MS" w:cs="Tahoma"/>
          <w:b/>
          <w:szCs w:val="24"/>
        </w:rPr>
        <w:t>Staff who visit from outside agencies such as the Speech and Language therapy (SALT) Service</w:t>
      </w:r>
    </w:p>
    <w:p w:rsidR="00B93793" w:rsidRPr="0050504B" w:rsidRDefault="00B93793">
      <w:pPr>
        <w:rPr>
          <w:rFonts w:ascii="Comic Sans MS" w:hAnsi="Comic Sans MS" w:cs="Tahoma"/>
          <w:sz w:val="20"/>
        </w:rPr>
      </w:pPr>
    </w:p>
    <w:tbl>
      <w:tblPr>
        <w:tblStyle w:val="TableGrid"/>
        <w:tblW w:w="0" w:type="auto"/>
        <w:tblLook w:val="04A0" w:firstRow="1" w:lastRow="0" w:firstColumn="1" w:lastColumn="0" w:noHBand="0" w:noVBand="1"/>
      </w:tblPr>
      <w:tblGrid>
        <w:gridCol w:w="2802"/>
        <w:gridCol w:w="3118"/>
        <w:gridCol w:w="4961"/>
        <w:gridCol w:w="3293"/>
      </w:tblGrid>
      <w:tr w:rsidR="00A35745" w:rsidRPr="0050504B" w:rsidTr="00934983">
        <w:tc>
          <w:tcPr>
            <w:tcW w:w="2802" w:type="dxa"/>
          </w:tcPr>
          <w:p w:rsidR="00A35745" w:rsidRPr="0050504B" w:rsidRDefault="00A35745" w:rsidP="00141E26">
            <w:pPr>
              <w:rPr>
                <w:rFonts w:ascii="Comic Sans MS" w:hAnsi="Comic Sans MS" w:cs="Tahoma"/>
                <w:szCs w:val="24"/>
              </w:rPr>
            </w:pPr>
            <w:r w:rsidRPr="0050504B">
              <w:rPr>
                <w:rFonts w:ascii="Comic Sans MS" w:hAnsi="Comic Sans MS" w:cs="Tahoma"/>
                <w:szCs w:val="24"/>
              </w:rPr>
              <w:t>What are our current processes for identification of SEND?</w:t>
            </w:r>
          </w:p>
        </w:tc>
        <w:tc>
          <w:tcPr>
            <w:tcW w:w="3118" w:type="dxa"/>
          </w:tcPr>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 xml:space="preserve">There are processes in place for the identification and assessment of SEN. </w:t>
            </w:r>
          </w:p>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All interventions used are evidence based.</w:t>
            </w:r>
          </w:p>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All processes are in place for children that have either EHC plans or statements of educational need.</w:t>
            </w:r>
          </w:p>
          <w:p w:rsidR="00A35745" w:rsidRPr="00735DB9" w:rsidRDefault="00A35745"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735DB9">
              <w:rPr>
                <w:rFonts w:ascii="Comic Sans MS" w:hAnsi="Comic Sans MS" w:cs="Arial"/>
                <w:color w:val="auto"/>
                <w:sz w:val="20"/>
                <w:szCs w:val="20"/>
              </w:rPr>
              <w:t xml:space="preserve">Pupil Premium funding is deployed in </w:t>
            </w:r>
            <w:r w:rsidR="00735DB9">
              <w:rPr>
                <w:rFonts w:ascii="Comic Sans MS" w:hAnsi="Comic Sans MS" w:cs="Arial"/>
                <w:color w:val="auto"/>
                <w:sz w:val="20"/>
                <w:szCs w:val="20"/>
              </w:rPr>
              <w:t>Hadleigh Infants and Nursery School</w:t>
            </w:r>
            <w:r w:rsidRPr="00735DB9">
              <w:rPr>
                <w:rFonts w:ascii="Comic Sans MS" w:hAnsi="Comic Sans MS" w:cs="Arial"/>
                <w:color w:val="auto"/>
                <w:sz w:val="20"/>
                <w:szCs w:val="20"/>
              </w:rPr>
              <w:t xml:space="preserve"> and is effectively monitored and reviewed. Links are made between SEN and Pupil Premium provision in line with delegated SEN budget. </w:t>
            </w:r>
          </w:p>
          <w:p w:rsidR="00A35745" w:rsidRPr="00735DB9" w:rsidRDefault="00A35745" w:rsidP="00141E26">
            <w:pPr>
              <w:rPr>
                <w:rFonts w:ascii="Comic Sans MS" w:hAnsi="Comic Sans MS"/>
                <w:b/>
                <w:sz w:val="20"/>
                <w:szCs w:val="20"/>
              </w:rPr>
            </w:pPr>
          </w:p>
        </w:tc>
        <w:tc>
          <w:tcPr>
            <w:tcW w:w="4961" w:type="dxa"/>
          </w:tcPr>
          <w:p w:rsidR="00A35745" w:rsidRPr="00735DB9" w:rsidRDefault="00735DB9" w:rsidP="00A3574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Pr>
                <w:rFonts w:ascii="Comic Sans MS" w:hAnsi="Comic Sans MS" w:cs="Arial"/>
                <w:color w:val="auto"/>
                <w:sz w:val="20"/>
                <w:szCs w:val="20"/>
              </w:rPr>
              <w:t>Hadleigh Infants and Nursery School</w:t>
            </w:r>
            <w:r w:rsidR="00A35745" w:rsidRPr="00735DB9">
              <w:rPr>
                <w:rFonts w:ascii="Comic Sans MS" w:hAnsi="Comic Sans MS" w:cs="Arial"/>
                <w:color w:val="auto"/>
                <w:sz w:val="20"/>
                <w:szCs w:val="20"/>
              </w:rPr>
              <w:t xml:space="preserve"> has a graduated response in place to the identification and assessment of children falling behind age appropriate expectations as found in the Code of Practice. There are clear systems in place for evaluating interventions and how they are working. </w:t>
            </w:r>
          </w:p>
          <w:p w:rsidR="00A35745" w:rsidRPr="00735DB9" w:rsidRDefault="00A35745" w:rsidP="00735DB9">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0"/>
                <w:szCs w:val="20"/>
              </w:rPr>
            </w:pPr>
            <w:r w:rsidRPr="00735DB9">
              <w:rPr>
                <w:rFonts w:ascii="Comic Sans MS" w:hAnsi="Comic Sans MS" w:cs="Arial"/>
                <w:sz w:val="20"/>
                <w:szCs w:val="20"/>
              </w:rPr>
              <w:t xml:space="preserve">Concerns are first raised and addressed through normal classroom practice. Transition arrangements for pupils joining EYFS are robust and the SENCO and class teacher are closely involved where additional needs are made apparent. The school believes that parents and pre-schools have a responsibility to liaise with us. A range of assessments and interventions are scrutinised to measure impact and progress. Interventions have a pre and post assessment measure, whether qualitative or quantitative (P Scales or National Curriculum).  Provision beyond the normal, differentiated classroom approaches and learning arrangements take the form of a high quality, personalised teaching and learning approach. A One Page Profile is developed in </w:t>
            </w:r>
            <w:r w:rsidRPr="00735DB9">
              <w:rPr>
                <w:rFonts w:ascii="Comic Sans MS" w:hAnsi="Comic Sans MS" w:cs="Arial"/>
                <w:sz w:val="20"/>
                <w:szCs w:val="20"/>
              </w:rPr>
              <w:lastRenderedPageBreak/>
              <w:t>collaboration with staff, specialists, other professionals, child and family. Progress is reviewed at least termly and adaptations to the support provided are made as required. Plans relate to a clear SMART set of expected outcomes designed to stretch the child’s learning and development. The quality, appropriateness and impact of the overall provision are also kept under regular review. Schools have funding identified within their overall budget to provide high quality, appropriate support. More extensive support will require additional core funding. At this point, an assessment of Educational, Health and Care needs will be undertaken by the Local Authority and an EHC Plan developed. This should take no more than 20 weeks. The school, child and family will be fully involved in this process. Pupil premium Grant</w:t>
            </w:r>
            <w:r w:rsidR="00735DB9">
              <w:rPr>
                <w:rFonts w:ascii="Comic Sans MS" w:hAnsi="Comic Sans MS" w:cs="Arial"/>
                <w:sz w:val="20"/>
                <w:szCs w:val="20"/>
              </w:rPr>
              <w:t xml:space="preserve"> is also deployed and reported </w:t>
            </w:r>
            <w:r w:rsidRPr="00735DB9">
              <w:rPr>
                <w:rFonts w:ascii="Comic Sans MS" w:hAnsi="Comic Sans MS" w:cs="Arial"/>
                <w:sz w:val="20"/>
                <w:szCs w:val="20"/>
              </w:rPr>
              <w:t xml:space="preserve">termly to governors. </w:t>
            </w:r>
          </w:p>
        </w:tc>
        <w:tc>
          <w:tcPr>
            <w:tcW w:w="3293" w:type="dxa"/>
          </w:tcPr>
          <w:p w:rsidR="00A35745" w:rsidRPr="00735DB9" w:rsidRDefault="00A35745" w:rsidP="00141E26">
            <w:pPr>
              <w:rPr>
                <w:rFonts w:ascii="Comic Sans MS" w:hAnsi="Comic Sans MS" w:cs="Arial"/>
                <w:sz w:val="20"/>
                <w:szCs w:val="20"/>
              </w:rPr>
            </w:pPr>
            <w:r w:rsidRPr="00735DB9">
              <w:rPr>
                <w:rFonts w:ascii="Comic Sans MS" w:hAnsi="Comic Sans MS" w:cs="Arial"/>
                <w:sz w:val="20"/>
                <w:szCs w:val="20"/>
              </w:rPr>
              <w:lastRenderedPageBreak/>
              <w:t xml:space="preserve">We regularly monitor and assess children’s learning and progress and </w:t>
            </w:r>
            <w:r w:rsidR="00735DB9">
              <w:rPr>
                <w:rFonts w:ascii="Comic Sans MS" w:hAnsi="Comic Sans MS" w:cs="Arial"/>
                <w:sz w:val="20"/>
                <w:szCs w:val="20"/>
              </w:rPr>
              <w:t>inform parents of this at least termly</w:t>
            </w:r>
            <w:r w:rsidRPr="00735DB9">
              <w:rPr>
                <w:rFonts w:ascii="Comic Sans MS" w:hAnsi="Comic Sans MS" w:cs="Arial"/>
                <w:sz w:val="20"/>
                <w:szCs w:val="20"/>
              </w:rPr>
              <w:t xml:space="preserve">. </w:t>
            </w:r>
          </w:p>
          <w:p w:rsidR="00A35745" w:rsidRPr="00735DB9" w:rsidRDefault="00A35745" w:rsidP="00141E26">
            <w:pPr>
              <w:rPr>
                <w:rFonts w:ascii="Comic Sans MS" w:hAnsi="Comic Sans MS" w:cs="Arial"/>
                <w:sz w:val="20"/>
                <w:szCs w:val="20"/>
              </w:rPr>
            </w:pPr>
            <w:r w:rsidRPr="00735DB9">
              <w:rPr>
                <w:rFonts w:ascii="Comic Sans MS" w:hAnsi="Comic Sans MS" w:cs="Arial"/>
                <w:sz w:val="20"/>
                <w:szCs w:val="20"/>
              </w:rPr>
              <w:t>We have a large range of additional interventions to support children’s learning and development. A comprehensi</w:t>
            </w:r>
            <w:r w:rsidR="00735DB9">
              <w:rPr>
                <w:rFonts w:ascii="Comic Sans MS" w:hAnsi="Comic Sans MS" w:cs="Arial"/>
                <w:sz w:val="20"/>
                <w:szCs w:val="20"/>
              </w:rPr>
              <w:t>ve transition programme support</w:t>
            </w:r>
            <w:r w:rsidRPr="00735DB9">
              <w:rPr>
                <w:rFonts w:ascii="Comic Sans MS" w:hAnsi="Comic Sans MS" w:cs="Arial"/>
                <w:sz w:val="20"/>
                <w:szCs w:val="20"/>
              </w:rPr>
              <w:t xml:space="preserve">s children. </w:t>
            </w:r>
          </w:p>
          <w:p w:rsidR="00A35745" w:rsidRPr="00735DB9" w:rsidRDefault="00A35745" w:rsidP="00141E26">
            <w:pPr>
              <w:rPr>
                <w:rFonts w:ascii="Comic Sans MS" w:hAnsi="Comic Sans MS" w:cs="Arial"/>
                <w:sz w:val="20"/>
                <w:szCs w:val="20"/>
              </w:rPr>
            </w:pPr>
            <w:r w:rsidRPr="00735DB9">
              <w:rPr>
                <w:rFonts w:ascii="Comic Sans MS" w:hAnsi="Comic Sans MS" w:cs="Arial"/>
                <w:sz w:val="20"/>
                <w:szCs w:val="20"/>
              </w:rPr>
              <w:t>Families are expected to liaise with the school and form a strong partnership to meet the needs of the child. All pupils with SEN and/or disability take part in all aspects of school life including out of school activities. All children have participated in a full range of opportunities and events arranged by the school including trips.</w:t>
            </w:r>
          </w:p>
        </w:tc>
      </w:tr>
    </w:tbl>
    <w:p w:rsidR="00934983" w:rsidRPr="0050504B" w:rsidRDefault="00934983">
      <w:pPr>
        <w:rPr>
          <w:rFonts w:ascii="Comic Sans MS" w:hAnsi="Comic Sans MS"/>
          <w:sz w:val="20"/>
        </w:rPr>
      </w:pPr>
      <w:r w:rsidRPr="0050504B">
        <w:rPr>
          <w:rFonts w:ascii="Comic Sans MS" w:hAnsi="Comic Sans MS"/>
          <w:sz w:val="20"/>
        </w:rPr>
        <w:lastRenderedPageBreak/>
        <w:br w:type="page"/>
      </w:r>
    </w:p>
    <w:tbl>
      <w:tblPr>
        <w:tblStyle w:val="TableGrid"/>
        <w:tblW w:w="0" w:type="auto"/>
        <w:tblLook w:val="04A0" w:firstRow="1" w:lastRow="0" w:firstColumn="1" w:lastColumn="0" w:noHBand="0" w:noVBand="1"/>
      </w:tblPr>
      <w:tblGrid>
        <w:gridCol w:w="2802"/>
        <w:gridCol w:w="3118"/>
        <w:gridCol w:w="4961"/>
        <w:gridCol w:w="3293"/>
      </w:tblGrid>
      <w:tr w:rsidR="00B93793" w:rsidRPr="0050504B" w:rsidTr="00056AB9">
        <w:tc>
          <w:tcPr>
            <w:tcW w:w="2802" w:type="dxa"/>
          </w:tcPr>
          <w:p w:rsidR="00B93793" w:rsidRPr="0050504B" w:rsidRDefault="00B93793" w:rsidP="00BC42D1">
            <w:pPr>
              <w:rPr>
                <w:rFonts w:ascii="Comic Sans MS" w:hAnsi="Comic Sans MS" w:cs="Tahoma"/>
                <w:sz w:val="20"/>
              </w:rPr>
            </w:pPr>
          </w:p>
        </w:tc>
        <w:tc>
          <w:tcPr>
            <w:tcW w:w="3118" w:type="dxa"/>
          </w:tcPr>
          <w:p w:rsidR="00B93793" w:rsidRPr="0050504B" w:rsidRDefault="00B93793" w:rsidP="00BC42D1">
            <w:pPr>
              <w:rPr>
                <w:rFonts w:ascii="Comic Sans MS" w:hAnsi="Comic Sans MS"/>
                <w:b/>
                <w:szCs w:val="24"/>
              </w:rPr>
            </w:pPr>
            <w:r w:rsidRPr="0050504B">
              <w:rPr>
                <w:rFonts w:ascii="Comic Sans MS" w:hAnsi="Comic Sans MS"/>
                <w:b/>
                <w:szCs w:val="24"/>
              </w:rPr>
              <w:t xml:space="preserve">Types of support provided also showing the stage of the Code of Practice (the document that schools use to plan their SEN input) children will be at when receiving this input. </w:t>
            </w:r>
          </w:p>
        </w:tc>
        <w:tc>
          <w:tcPr>
            <w:tcW w:w="4961" w:type="dxa"/>
          </w:tcPr>
          <w:p w:rsidR="00B93793" w:rsidRPr="0050504B" w:rsidRDefault="00B93793" w:rsidP="00BC42D1">
            <w:pPr>
              <w:pStyle w:val="ListParagraph"/>
              <w:ind w:left="249"/>
              <w:rPr>
                <w:rFonts w:ascii="Comic Sans MS" w:hAnsi="Comic Sans MS"/>
                <w:b/>
                <w:szCs w:val="24"/>
              </w:rPr>
            </w:pPr>
            <w:r w:rsidRPr="0050504B">
              <w:rPr>
                <w:rFonts w:ascii="Comic Sans MS" w:hAnsi="Comic Sans MS"/>
                <w:b/>
                <w:szCs w:val="24"/>
              </w:rPr>
              <w:t>What would this mean for your child?</w:t>
            </w:r>
          </w:p>
        </w:tc>
        <w:tc>
          <w:tcPr>
            <w:tcW w:w="3293" w:type="dxa"/>
          </w:tcPr>
          <w:p w:rsidR="00B93793" w:rsidRPr="0050504B" w:rsidRDefault="00B93793" w:rsidP="00BC42D1">
            <w:pPr>
              <w:pStyle w:val="ListParagraph"/>
              <w:ind w:left="0"/>
              <w:rPr>
                <w:rFonts w:ascii="Comic Sans MS" w:hAnsi="Comic Sans MS"/>
                <w:b/>
                <w:szCs w:val="24"/>
              </w:rPr>
            </w:pPr>
            <w:r w:rsidRPr="0050504B">
              <w:rPr>
                <w:rFonts w:ascii="Comic Sans MS" w:hAnsi="Comic Sans MS"/>
                <w:b/>
                <w:szCs w:val="24"/>
              </w:rPr>
              <w:t>Who can get this kind of support?</w:t>
            </w:r>
          </w:p>
        </w:tc>
      </w:tr>
      <w:tr w:rsidR="00056AB9" w:rsidRPr="0050504B" w:rsidTr="00056AB9">
        <w:tc>
          <w:tcPr>
            <w:tcW w:w="2802" w:type="dxa"/>
          </w:tcPr>
          <w:p w:rsidR="00056AB9" w:rsidRPr="0050504B" w:rsidRDefault="00056AB9" w:rsidP="00BC42D1">
            <w:pPr>
              <w:rPr>
                <w:rFonts w:ascii="Comic Sans MS" w:hAnsi="Comic Sans MS"/>
                <w:szCs w:val="24"/>
              </w:rPr>
            </w:pPr>
            <w:r w:rsidRPr="0050504B">
              <w:rPr>
                <w:rFonts w:ascii="Comic Sans MS" w:hAnsi="Comic Sans MS"/>
                <w:szCs w:val="24"/>
              </w:rPr>
              <w:t>What are the different types of support available for children with SEN in this school?</w:t>
            </w:r>
          </w:p>
        </w:tc>
        <w:tc>
          <w:tcPr>
            <w:tcW w:w="3118" w:type="dxa"/>
          </w:tcPr>
          <w:p w:rsidR="00056AB9" w:rsidRPr="0050504B" w:rsidRDefault="00056AB9" w:rsidP="00BC42D1">
            <w:pPr>
              <w:rPr>
                <w:rFonts w:ascii="Comic Sans MS" w:hAnsi="Comic Sans MS"/>
                <w:b/>
                <w:szCs w:val="24"/>
              </w:rPr>
            </w:pPr>
            <w:r w:rsidRPr="0050504B">
              <w:rPr>
                <w:rFonts w:ascii="Comic Sans MS" w:hAnsi="Comic Sans MS"/>
                <w:b/>
                <w:szCs w:val="24"/>
              </w:rPr>
              <w:t>Class teacher input via excellent targeted classroom teaching also known as Quality First Teaching.</w:t>
            </w:r>
          </w:p>
          <w:p w:rsidR="00056AB9" w:rsidRPr="0050504B" w:rsidRDefault="00056AB9" w:rsidP="00BC42D1">
            <w:pPr>
              <w:rPr>
                <w:rFonts w:ascii="Comic Sans MS" w:hAnsi="Comic Sans MS"/>
                <w:b/>
                <w:szCs w:val="24"/>
              </w:rPr>
            </w:pPr>
          </w:p>
          <w:p w:rsidR="00056AB9" w:rsidRPr="0050504B" w:rsidRDefault="00056AB9" w:rsidP="00BC42D1">
            <w:pPr>
              <w:pStyle w:val="ListParagraph"/>
              <w:rPr>
                <w:rFonts w:ascii="Comic Sans MS" w:hAnsi="Comic Sans MS"/>
                <w:szCs w:val="24"/>
              </w:rPr>
            </w:pPr>
          </w:p>
        </w:tc>
        <w:tc>
          <w:tcPr>
            <w:tcW w:w="4961" w:type="dxa"/>
          </w:tcPr>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Ensuring that the teacher has the highest possible expectations for your child and all pupils in their class.</w:t>
            </w:r>
          </w:p>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Ensuring that all teaching is based on building on what your child already knows, can do and can understand, using the accelerated learning phases.</w:t>
            </w:r>
          </w:p>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 xml:space="preserve">Putting in place different ways of teaching so that your child is fully involved in learning in class. This may involve things like using more </w:t>
            </w:r>
            <w:r w:rsidR="0051266F" w:rsidRPr="00735DB9">
              <w:rPr>
                <w:rFonts w:ascii="Comic Sans MS" w:hAnsi="Comic Sans MS"/>
                <w:sz w:val="20"/>
                <w:szCs w:val="20"/>
              </w:rPr>
              <w:t>kinaesthetic</w:t>
            </w:r>
            <w:r w:rsidRPr="00735DB9">
              <w:rPr>
                <w:rFonts w:ascii="Comic Sans MS" w:hAnsi="Comic Sans MS"/>
                <w:sz w:val="20"/>
                <w:szCs w:val="20"/>
              </w:rPr>
              <w:t xml:space="preserve"> learning and personalised teaching and learning approaches.</w:t>
            </w:r>
          </w:p>
          <w:p w:rsidR="00056AB9" w:rsidRPr="00735DB9" w:rsidRDefault="00056AB9" w:rsidP="00056AB9">
            <w:pPr>
              <w:pStyle w:val="ListParagraph"/>
              <w:numPr>
                <w:ilvl w:val="0"/>
                <w:numId w:val="5"/>
              </w:numPr>
              <w:rPr>
                <w:rFonts w:ascii="Comic Sans MS" w:hAnsi="Comic Sans MS"/>
                <w:sz w:val="20"/>
                <w:szCs w:val="20"/>
              </w:rPr>
            </w:pPr>
            <w:r w:rsidRPr="00735DB9">
              <w:rPr>
                <w:rFonts w:ascii="Comic Sans MS" w:hAnsi="Comic Sans MS"/>
                <w:sz w:val="20"/>
                <w:szCs w:val="20"/>
              </w:rPr>
              <w:t>Putting in place specific strategies (which may be suggested by the SENCO or outside staff) to support your child to learn.</w:t>
            </w:r>
          </w:p>
          <w:p w:rsidR="0051266F" w:rsidRPr="00735DB9" w:rsidRDefault="0051266F" w:rsidP="0051266F">
            <w:pPr>
              <w:pStyle w:val="ListParagraph"/>
              <w:ind w:left="360"/>
              <w:rPr>
                <w:rFonts w:ascii="Comic Sans MS" w:hAnsi="Comic Sans MS"/>
                <w:sz w:val="20"/>
                <w:szCs w:val="20"/>
              </w:rPr>
            </w:pPr>
          </w:p>
        </w:tc>
        <w:tc>
          <w:tcPr>
            <w:tcW w:w="3293" w:type="dxa"/>
          </w:tcPr>
          <w:p w:rsidR="00056AB9" w:rsidRPr="00735DB9" w:rsidRDefault="00056AB9" w:rsidP="00BC42D1">
            <w:pPr>
              <w:pStyle w:val="ListParagraph"/>
              <w:ind w:left="0"/>
              <w:rPr>
                <w:rFonts w:ascii="Comic Sans MS" w:hAnsi="Comic Sans MS"/>
                <w:sz w:val="20"/>
                <w:szCs w:val="20"/>
              </w:rPr>
            </w:pPr>
            <w:r w:rsidRPr="00735DB9">
              <w:rPr>
                <w:rFonts w:ascii="Comic Sans MS" w:hAnsi="Comic Sans MS"/>
                <w:sz w:val="20"/>
                <w:szCs w:val="20"/>
              </w:rPr>
              <w:t xml:space="preserve">All children in school should be getting this as a part of outstanding classroom </w:t>
            </w:r>
          </w:p>
          <w:p w:rsidR="00056AB9" w:rsidRPr="00735DB9" w:rsidRDefault="00056AB9" w:rsidP="00BC42D1">
            <w:pPr>
              <w:pStyle w:val="ListParagraph"/>
              <w:ind w:left="0"/>
              <w:rPr>
                <w:rFonts w:ascii="Comic Sans MS" w:hAnsi="Comic Sans MS"/>
                <w:sz w:val="20"/>
                <w:szCs w:val="20"/>
              </w:rPr>
            </w:pPr>
            <w:r w:rsidRPr="00735DB9">
              <w:rPr>
                <w:rFonts w:ascii="Comic Sans MS" w:hAnsi="Comic Sans MS"/>
                <w:sz w:val="20"/>
                <w:szCs w:val="20"/>
              </w:rPr>
              <w:t>practice when needed.</w:t>
            </w: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jc w:val="center"/>
              <w:rPr>
                <w:rFonts w:ascii="Comic Sans MS" w:hAnsi="Comic Sans MS"/>
                <w:sz w:val="20"/>
                <w:szCs w:val="20"/>
              </w:rPr>
            </w:pPr>
          </w:p>
          <w:p w:rsidR="00056AB9" w:rsidRPr="00735DB9" w:rsidRDefault="00056AB9" w:rsidP="00BC42D1">
            <w:pPr>
              <w:pStyle w:val="ListParagraph"/>
              <w:ind w:left="0"/>
              <w:rPr>
                <w:rFonts w:ascii="Comic Sans MS" w:hAnsi="Comic Sans MS"/>
                <w:sz w:val="20"/>
                <w:szCs w:val="20"/>
              </w:rPr>
            </w:pPr>
          </w:p>
        </w:tc>
      </w:tr>
      <w:tr w:rsidR="009E433C" w:rsidRPr="0050504B" w:rsidTr="00056AB9">
        <w:tc>
          <w:tcPr>
            <w:tcW w:w="2802" w:type="dxa"/>
          </w:tcPr>
          <w:p w:rsidR="009E433C" w:rsidRPr="0050504B" w:rsidRDefault="009E433C" w:rsidP="00BC42D1">
            <w:pPr>
              <w:rPr>
                <w:rFonts w:ascii="Comic Sans MS" w:hAnsi="Comic Sans MS" w:cs="Tahoma"/>
                <w:sz w:val="20"/>
              </w:rPr>
            </w:pPr>
          </w:p>
        </w:tc>
        <w:tc>
          <w:tcPr>
            <w:tcW w:w="3118" w:type="dxa"/>
          </w:tcPr>
          <w:p w:rsidR="009E433C" w:rsidRPr="0050504B" w:rsidRDefault="009E433C" w:rsidP="00BC42D1">
            <w:pPr>
              <w:rPr>
                <w:rFonts w:ascii="Comic Sans MS" w:hAnsi="Comic Sans MS"/>
                <w:b/>
                <w:szCs w:val="24"/>
              </w:rPr>
            </w:pPr>
            <w:r w:rsidRPr="006A6AF3">
              <w:rPr>
                <w:rFonts w:ascii="Comic Sans MS" w:hAnsi="Comic Sans MS"/>
                <w:b/>
                <w:szCs w:val="24"/>
                <w:u w:val="single"/>
              </w:rPr>
              <w:t>Specific</w:t>
            </w:r>
            <w:r w:rsidRPr="0050504B">
              <w:rPr>
                <w:rFonts w:ascii="Comic Sans MS" w:hAnsi="Comic Sans MS"/>
                <w:b/>
                <w:szCs w:val="24"/>
              </w:rPr>
              <w:t xml:space="preserve"> group work with in a smaller group of children. This group may be </w:t>
            </w:r>
          </w:p>
          <w:p w:rsidR="009E433C" w:rsidRPr="0050504B" w:rsidRDefault="009E433C" w:rsidP="00845FEF">
            <w:pPr>
              <w:numPr>
                <w:ilvl w:val="0"/>
                <w:numId w:val="7"/>
              </w:numPr>
              <w:rPr>
                <w:rFonts w:ascii="Comic Sans MS" w:hAnsi="Comic Sans MS"/>
                <w:b/>
                <w:szCs w:val="24"/>
              </w:rPr>
            </w:pPr>
            <w:r w:rsidRPr="0050504B">
              <w:rPr>
                <w:rFonts w:ascii="Comic Sans MS" w:hAnsi="Comic Sans MS"/>
                <w:b/>
                <w:szCs w:val="24"/>
              </w:rPr>
              <w:t xml:space="preserve">Run in the classroom or outside. </w:t>
            </w:r>
          </w:p>
          <w:p w:rsidR="009E433C" w:rsidRPr="00777A59" w:rsidRDefault="009E433C" w:rsidP="00845FEF">
            <w:pPr>
              <w:numPr>
                <w:ilvl w:val="0"/>
                <w:numId w:val="7"/>
              </w:numPr>
              <w:rPr>
                <w:rFonts w:ascii="Comic Sans MS" w:hAnsi="Comic Sans MS"/>
                <w:b/>
                <w:sz w:val="20"/>
                <w:szCs w:val="20"/>
              </w:rPr>
            </w:pPr>
            <w:r w:rsidRPr="0050504B">
              <w:rPr>
                <w:rFonts w:ascii="Comic Sans MS" w:hAnsi="Comic Sans MS"/>
                <w:b/>
                <w:szCs w:val="24"/>
              </w:rPr>
              <w:t xml:space="preserve">Run by a teacher </w:t>
            </w:r>
            <w:r w:rsidR="00630E86">
              <w:rPr>
                <w:rFonts w:ascii="Comic Sans MS" w:hAnsi="Comic Sans MS"/>
                <w:b/>
                <w:szCs w:val="24"/>
              </w:rPr>
              <w:t xml:space="preserve">or </w:t>
            </w:r>
            <w:r w:rsidR="00630E86" w:rsidRPr="00777A59">
              <w:rPr>
                <w:rFonts w:ascii="Comic Sans MS" w:hAnsi="Comic Sans MS"/>
                <w:b/>
                <w:sz w:val="20"/>
                <w:szCs w:val="20"/>
              </w:rPr>
              <w:lastRenderedPageBreak/>
              <w:t xml:space="preserve">LSA </w:t>
            </w:r>
            <w:r w:rsidRPr="00777A59">
              <w:rPr>
                <w:rFonts w:ascii="Comic Sans MS" w:hAnsi="Comic Sans MS"/>
                <w:b/>
                <w:sz w:val="20"/>
                <w:szCs w:val="20"/>
              </w:rPr>
              <w:t xml:space="preserve">who has had training to run these groups. </w:t>
            </w:r>
          </w:p>
          <w:p w:rsidR="006A6AF3" w:rsidRPr="00777A59" w:rsidRDefault="006A6AF3" w:rsidP="006A6AF3">
            <w:pPr>
              <w:ind w:left="360"/>
              <w:rPr>
                <w:rFonts w:ascii="Comic Sans MS" w:hAnsi="Comic Sans MS"/>
                <w:b/>
                <w:sz w:val="20"/>
                <w:szCs w:val="20"/>
              </w:rPr>
            </w:pPr>
          </w:p>
          <w:p w:rsidR="006A6AF3" w:rsidRPr="00777A59" w:rsidRDefault="006A6AF3" w:rsidP="006A6AF3">
            <w:pPr>
              <w:rPr>
                <w:rFonts w:ascii="Comic Sans MS" w:hAnsi="Comic Sans MS"/>
                <w:b/>
                <w:sz w:val="20"/>
                <w:szCs w:val="20"/>
              </w:rPr>
            </w:pPr>
            <w:r w:rsidRPr="00777A59">
              <w:rPr>
                <w:rFonts w:ascii="Comic Sans MS" w:hAnsi="Comic Sans MS"/>
                <w:b/>
                <w:sz w:val="20"/>
                <w:szCs w:val="20"/>
              </w:rPr>
              <w:t>OR</w:t>
            </w:r>
          </w:p>
          <w:p w:rsidR="009E433C" w:rsidRPr="00777A59" w:rsidRDefault="009E433C" w:rsidP="009E433C">
            <w:pPr>
              <w:pStyle w:val="ListParagraph"/>
              <w:ind w:left="0"/>
              <w:rPr>
                <w:rFonts w:ascii="Comic Sans MS" w:hAnsi="Comic Sans MS"/>
                <w:b/>
                <w:sz w:val="20"/>
                <w:szCs w:val="20"/>
              </w:rPr>
            </w:pPr>
            <w:r w:rsidRPr="00777A59">
              <w:rPr>
                <w:rFonts w:ascii="Comic Sans MS" w:hAnsi="Comic Sans MS"/>
                <w:b/>
                <w:sz w:val="20"/>
                <w:szCs w:val="20"/>
                <w:u w:val="single"/>
              </w:rPr>
              <w:t>Specialist</w:t>
            </w:r>
            <w:r w:rsidRPr="00777A59">
              <w:rPr>
                <w:rFonts w:ascii="Comic Sans MS" w:hAnsi="Comic Sans MS"/>
                <w:b/>
                <w:sz w:val="20"/>
                <w:szCs w:val="20"/>
              </w:rPr>
              <w:t xml:space="preserve"> groups run by or in partnership with outside agencies e.g. Speech and Language therapy or Occupational therapy groups</w:t>
            </w:r>
          </w:p>
          <w:p w:rsidR="009E433C" w:rsidRPr="0050504B" w:rsidRDefault="009E433C" w:rsidP="009E433C">
            <w:pPr>
              <w:pStyle w:val="ListParagraph"/>
              <w:ind w:left="0"/>
              <w:rPr>
                <w:rFonts w:ascii="Comic Sans MS" w:hAnsi="Comic Sans MS"/>
                <w:b/>
                <w:szCs w:val="24"/>
              </w:rPr>
            </w:pPr>
          </w:p>
          <w:p w:rsidR="009E433C" w:rsidRPr="0072651C" w:rsidRDefault="009E433C" w:rsidP="009E433C">
            <w:pPr>
              <w:rPr>
                <w:rFonts w:ascii="Comic Sans MS" w:hAnsi="Comic Sans MS"/>
                <w:i/>
                <w:sz w:val="20"/>
                <w:szCs w:val="20"/>
              </w:rPr>
            </w:pPr>
            <w:r w:rsidRPr="0072651C">
              <w:rPr>
                <w:rFonts w:ascii="Comic Sans MS" w:hAnsi="Comic Sans MS"/>
                <w:i/>
                <w:sz w:val="20"/>
                <w:szCs w:val="20"/>
              </w:rPr>
              <w:t>Stage of SEN Code of Practice:</w:t>
            </w:r>
          </w:p>
          <w:p w:rsidR="009E433C" w:rsidRPr="0072651C" w:rsidRDefault="009E433C" w:rsidP="009E433C">
            <w:pPr>
              <w:rPr>
                <w:rFonts w:ascii="Comic Sans MS" w:hAnsi="Comic Sans MS"/>
                <w:sz w:val="20"/>
                <w:szCs w:val="20"/>
              </w:rPr>
            </w:pPr>
            <w:r w:rsidRPr="0072651C">
              <w:rPr>
                <w:rFonts w:ascii="Comic Sans MS" w:hAnsi="Comic Sans MS"/>
                <w:b/>
                <w:sz w:val="20"/>
                <w:szCs w:val="20"/>
              </w:rPr>
              <w:t>Additional School Intervention</w:t>
            </w:r>
            <w:r w:rsidRPr="0072651C">
              <w:rPr>
                <w:rFonts w:ascii="Comic Sans MS" w:hAnsi="Comic Sans MS"/>
                <w:b/>
                <w:i/>
                <w:sz w:val="20"/>
                <w:szCs w:val="20"/>
              </w:rPr>
              <w:t xml:space="preserve">, </w:t>
            </w:r>
            <w:r w:rsidRPr="0072651C">
              <w:rPr>
                <w:rFonts w:ascii="Comic Sans MS" w:hAnsi="Comic Sans MS"/>
                <w:sz w:val="20"/>
                <w:szCs w:val="20"/>
              </w:rPr>
              <w:t>which means they have been identified by the class teacher/SENCO as needing some extra specialist support in school from a professional outside the school. This may be from:</w:t>
            </w:r>
          </w:p>
          <w:p w:rsidR="009E433C" w:rsidRPr="0072651C" w:rsidRDefault="009E433C" w:rsidP="009E433C">
            <w:pPr>
              <w:numPr>
                <w:ilvl w:val="0"/>
                <w:numId w:val="4"/>
              </w:numPr>
              <w:ind w:left="360"/>
              <w:rPr>
                <w:rFonts w:ascii="Comic Sans MS" w:hAnsi="Comic Sans MS"/>
                <w:sz w:val="20"/>
                <w:szCs w:val="20"/>
              </w:rPr>
            </w:pPr>
            <w:r w:rsidRPr="0072651C">
              <w:rPr>
                <w:rFonts w:ascii="Comic Sans MS" w:hAnsi="Comic Sans MS"/>
                <w:sz w:val="20"/>
                <w:szCs w:val="20"/>
              </w:rPr>
              <w:t xml:space="preserve"> </w:t>
            </w:r>
            <w:r w:rsidR="0050504B" w:rsidRPr="0072651C">
              <w:rPr>
                <w:rFonts w:ascii="Comic Sans MS" w:hAnsi="Comic Sans MS"/>
                <w:sz w:val="20"/>
                <w:szCs w:val="20"/>
              </w:rPr>
              <w:t>Specialist Teacher from SENCAN</w:t>
            </w:r>
          </w:p>
          <w:p w:rsidR="009E433C" w:rsidRPr="0072651C" w:rsidRDefault="009E433C" w:rsidP="009E433C">
            <w:pPr>
              <w:numPr>
                <w:ilvl w:val="0"/>
                <w:numId w:val="4"/>
              </w:numPr>
              <w:ind w:left="360"/>
              <w:rPr>
                <w:rFonts w:ascii="Comic Sans MS" w:hAnsi="Comic Sans MS"/>
                <w:sz w:val="20"/>
                <w:szCs w:val="20"/>
              </w:rPr>
            </w:pPr>
            <w:r w:rsidRPr="0072651C">
              <w:rPr>
                <w:rFonts w:ascii="Comic Sans MS" w:hAnsi="Comic Sans MS"/>
                <w:sz w:val="20"/>
                <w:szCs w:val="20"/>
              </w:rPr>
              <w:t>Outside agencies such as the Speech and Language therapy (SALT) Service, Educational Psychologist.</w:t>
            </w:r>
          </w:p>
          <w:p w:rsidR="009E433C" w:rsidRPr="0050504B" w:rsidRDefault="009E433C" w:rsidP="00BC42D1">
            <w:pPr>
              <w:rPr>
                <w:rFonts w:ascii="Comic Sans MS" w:hAnsi="Comic Sans MS"/>
                <w:szCs w:val="24"/>
              </w:rPr>
            </w:pPr>
          </w:p>
        </w:tc>
        <w:tc>
          <w:tcPr>
            <w:tcW w:w="4961" w:type="dxa"/>
          </w:tcPr>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lastRenderedPageBreak/>
              <w:t xml:space="preserve">Your child will have been identified by the class teacher/SENCO (or you will have raised your worries) as needing more </w:t>
            </w:r>
            <w:r w:rsidR="006A6AF3" w:rsidRPr="00735DB9">
              <w:rPr>
                <w:rFonts w:ascii="Comic Sans MS" w:hAnsi="Comic Sans MS"/>
                <w:sz w:val="20"/>
                <w:szCs w:val="20"/>
              </w:rPr>
              <w:t xml:space="preserve">specific or </w:t>
            </w:r>
            <w:r w:rsidRPr="00735DB9">
              <w:rPr>
                <w:rFonts w:ascii="Comic Sans MS" w:hAnsi="Comic Sans MS"/>
                <w:sz w:val="20"/>
                <w:szCs w:val="20"/>
              </w:rPr>
              <w:t>specialist input instead of or in addition to outstanding class room teaching and intervention groups.</w:t>
            </w:r>
          </w:p>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t xml:space="preserve">You will be asked to come to a meeting to </w:t>
            </w:r>
            <w:r w:rsidRPr="00735DB9">
              <w:rPr>
                <w:rFonts w:ascii="Comic Sans MS" w:hAnsi="Comic Sans MS"/>
                <w:sz w:val="20"/>
                <w:szCs w:val="20"/>
              </w:rPr>
              <w:lastRenderedPageBreak/>
              <w:t>discuss your child’s progress and help plan possible ways forward.</w:t>
            </w:r>
          </w:p>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t xml:space="preserve">You may be asked to give your permission for the school to refer your child to a specialist professional </w:t>
            </w:r>
            <w:r w:rsidR="006A6AF3" w:rsidRPr="00735DB9">
              <w:rPr>
                <w:rFonts w:ascii="Comic Sans MS" w:hAnsi="Comic Sans MS"/>
                <w:sz w:val="20"/>
                <w:szCs w:val="20"/>
              </w:rPr>
              <w:t>e</w:t>
            </w:r>
            <w:r w:rsidR="0072651C">
              <w:rPr>
                <w:rFonts w:ascii="Comic Sans MS" w:hAnsi="Comic Sans MS"/>
                <w:sz w:val="20"/>
                <w:szCs w:val="20"/>
              </w:rPr>
              <w:t>.</w:t>
            </w:r>
            <w:r w:rsidR="006A6AF3" w:rsidRPr="00735DB9">
              <w:rPr>
                <w:rFonts w:ascii="Comic Sans MS" w:hAnsi="Comic Sans MS"/>
                <w:sz w:val="20"/>
                <w:szCs w:val="20"/>
              </w:rPr>
              <w:t>g</w:t>
            </w:r>
            <w:r w:rsidR="0072651C">
              <w:rPr>
                <w:rFonts w:ascii="Comic Sans MS" w:hAnsi="Comic Sans MS"/>
                <w:sz w:val="20"/>
                <w:szCs w:val="20"/>
              </w:rPr>
              <w:t>.</w:t>
            </w:r>
            <w:r w:rsidRPr="00735DB9">
              <w:rPr>
                <w:rFonts w:ascii="Comic Sans MS" w:hAnsi="Comic Sans MS"/>
                <w:sz w:val="20"/>
                <w:szCs w:val="20"/>
              </w:rPr>
              <w:t xml:space="preserve"> a Speech and Language Therapist or Educational Psychologist. This will help the school and yourself understand your child’s particular needs better and be able to support them better in school. </w:t>
            </w:r>
          </w:p>
          <w:p w:rsidR="009E433C" w:rsidRPr="00735DB9" w:rsidRDefault="009E433C" w:rsidP="00141E26">
            <w:pPr>
              <w:numPr>
                <w:ilvl w:val="0"/>
                <w:numId w:val="8"/>
              </w:numPr>
              <w:rPr>
                <w:rFonts w:ascii="Comic Sans MS" w:hAnsi="Comic Sans MS"/>
                <w:sz w:val="20"/>
                <w:szCs w:val="20"/>
              </w:rPr>
            </w:pPr>
            <w:r w:rsidRPr="00735DB9">
              <w:rPr>
                <w:rFonts w:ascii="Comic Sans MS" w:hAnsi="Comic Sans MS"/>
                <w:sz w:val="20"/>
                <w:szCs w:val="20"/>
              </w:rPr>
              <w:t>The specialist professional will work with your  child to understand their needs and make recommendations, which may include:</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 xml:space="preserve">Making changes to the way your child is supported in class e.g some individual support or changing some aspects of teaching to support them better </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Support to set better targets which will include their specific expertise for teachers to implement</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 xml:space="preserve">A group run by school staff under the guidance of the outside professional </w:t>
            </w:r>
            <w:r w:rsidR="00630E86" w:rsidRPr="00735DB9">
              <w:rPr>
                <w:rFonts w:ascii="Comic Sans MS" w:hAnsi="Comic Sans MS"/>
                <w:sz w:val="20"/>
                <w:szCs w:val="20"/>
              </w:rPr>
              <w:t>e.g.</w:t>
            </w:r>
            <w:r w:rsidRPr="00735DB9">
              <w:rPr>
                <w:rFonts w:ascii="Comic Sans MS" w:hAnsi="Comic Sans MS"/>
                <w:sz w:val="20"/>
                <w:szCs w:val="20"/>
              </w:rPr>
              <w:t xml:space="preserve"> a social skills group or sensory circuit</w:t>
            </w:r>
          </w:p>
          <w:p w:rsidR="009E433C" w:rsidRPr="00735DB9" w:rsidRDefault="009E433C" w:rsidP="00141E26">
            <w:pPr>
              <w:numPr>
                <w:ilvl w:val="1"/>
                <w:numId w:val="8"/>
              </w:numPr>
              <w:rPr>
                <w:rFonts w:ascii="Comic Sans MS" w:hAnsi="Comic Sans MS"/>
                <w:sz w:val="20"/>
                <w:szCs w:val="20"/>
              </w:rPr>
            </w:pPr>
            <w:r w:rsidRPr="00735DB9">
              <w:rPr>
                <w:rFonts w:ascii="Comic Sans MS" w:hAnsi="Comic Sans MS"/>
                <w:sz w:val="20"/>
                <w:szCs w:val="20"/>
              </w:rPr>
              <w:t xml:space="preserve">A group or individual work with outside professional </w:t>
            </w:r>
          </w:p>
          <w:p w:rsidR="009E433C" w:rsidRDefault="009E433C" w:rsidP="00141E26">
            <w:pPr>
              <w:numPr>
                <w:ilvl w:val="0"/>
                <w:numId w:val="9"/>
              </w:numPr>
              <w:rPr>
                <w:rFonts w:ascii="Comic Sans MS" w:hAnsi="Comic Sans MS"/>
                <w:sz w:val="20"/>
                <w:szCs w:val="20"/>
              </w:rPr>
            </w:pPr>
            <w:r w:rsidRPr="00735DB9">
              <w:rPr>
                <w:rFonts w:ascii="Comic Sans MS" w:hAnsi="Comic Sans MS"/>
                <w:sz w:val="20"/>
                <w:szCs w:val="20"/>
              </w:rPr>
              <w:t xml:space="preserve">The school may suggest that your child needs some agreed individual support in school. They will tell you how the support will be used and what strategies will be put in place. </w:t>
            </w:r>
          </w:p>
          <w:p w:rsidR="0072651C" w:rsidRDefault="0072651C" w:rsidP="0072651C">
            <w:pPr>
              <w:rPr>
                <w:rFonts w:ascii="Comic Sans MS" w:hAnsi="Comic Sans MS"/>
                <w:sz w:val="20"/>
                <w:szCs w:val="20"/>
              </w:rPr>
            </w:pPr>
          </w:p>
          <w:p w:rsidR="0072651C" w:rsidRPr="00735DB9" w:rsidRDefault="0072651C" w:rsidP="0072651C">
            <w:pPr>
              <w:rPr>
                <w:rFonts w:ascii="Comic Sans MS" w:hAnsi="Comic Sans MS"/>
                <w:sz w:val="20"/>
                <w:szCs w:val="20"/>
              </w:rPr>
            </w:pPr>
          </w:p>
        </w:tc>
        <w:tc>
          <w:tcPr>
            <w:tcW w:w="3293" w:type="dxa"/>
          </w:tcPr>
          <w:p w:rsidR="009E433C" w:rsidRPr="00735DB9" w:rsidRDefault="009E433C" w:rsidP="00BC42D1">
            <w:pPr>
              <w:rPr>
                <w:rFonts w:ascii="Comic Sans MS" w:hAnsi="Comic Sans MS"/>
                <w:sz w:val="20"/>
                <w:szCs w:val="20"/>
              </w:rPr>
            </w:pPr>
            <w:r w:rsidRPr="00735DB9">
              <w:rPr>
                <w:rFonts w:ascii="Comic Sans MS" w:hAnsi="Comic Sans MS"/>
                <w:sz w:val="20"/>
                <w:szCs w:val="20"/>
              </w:rPr>
              <w:lastRenderedPageBreak/>
              <w:t xml:space="preserve">Any child who has specific gaps in their understanding of a subject/area of learning. </w:t>
            </w:r>
          </w:p>
          <w:p w:rsidR="009E433C" w:rsidRPr="00735DB9" w:rsidRDefault="009E433C" w:rsidP="00BC42D1">
            <w:pPr>
              <w:jc w:val="center"/>
              <w:rPr>
                <w:rFonts w:ascii="Comic Sans MS" w:hAnsi="Comic Sans MS"/>
                <w:sz w:val="20"/>
                <w:szCs w:val="20"/>
              </w:rPr>
            </w:pPr>
          </w:p>
          <w:p w:rsidR="009E433C" w:rsidRPr="00735DB9" w:rsidRDefault="009E433C" w:rsidP="0051266F">
            <w:pPr>
              <w:rPr>
                <w:rFonts w:ascii="Comic Sans MS" w:hAnsi="Comic Sans MS"/>
                <w:sz w:val="20"/>
                <w:szCs w:val="20"/>
              </w:rPr>
            </w:pPr>
            <w:r w:rsidRPr="00735DB9">
              <w:rPr>
                <w:rFonts w:ascii="Comic Sans MS" w:hAnsi="Comic Sans MS"/>
                <w:sz w:val="20"/>
                <w:szCs w:val="20"/>
              </w:rPr>
              <w:t xml:space="preserve">Children will be at the stage of the SEN Code of Practice called </w:t>
            </w:r>
            <w:r w:rsidRPr="00735DB9">
              <w:rPr>
                <w:rFonts w:ascii="Comic Sans MS" w:hAnsi="Comic Sans MS"/>
                <w:b/>
                <w:sz w:val="20"/>
                <w:szCs w:val="20"/>
              </w:rPr>
              <w:t>Additional School Intervention</w:t>
            </w:r>
            <w:r w:rsidRPr="00735DB9">
              <w:rPr>
                <w:rFonts w:ascii="Comic Sans MS" w:hAnsi="Comic Sans MS"/>
                <w:sz w:val="20"/>
                <w:szCs w:val="20"/>
              </w:rPr>
              <w:t xml:space="preserve">, </w:t>
            </w:r>
            <w:r w:rsidRPr="00735DB9">
              <w:rPr>
                <w:rFonts w:ascii="Comic Sans MS" w:hAnsi="Comic Sans MS"/>
                <w:sz w:val="20"/>
                <w:szCs w:val="20"/>
              </w:rPr>
              <w:lastRenderedPageBreak/>
              <w:t xml:space="preserve">which means they have been identified by the class teacher as needing some extra support in school. </w:t>
            </w:r>
          </w:p>
        </w:tc>
      </w:tr>
      <w:tr w:rsidR="009E433C" w:rsidRPr="0050504B" w:rsidTr="002058EA">
        <w:tc>
          <w:tcPr>
            <w:tcW w:w="2802" w:type="dxa"/>
          </w:tcPr>
          <w:p w:rsidR="009E433C" w:rsidRPr="0050504B" w:rsidRDefault="009E433C" w:rsidP="00BC42D1">
            <w:pPr>
              <w:rPr>
                <w:rFonts w:ascii="Comic Sans MS" w:hAnsi="Comic Sans MS" w:cs="Tahoma"/>
                <w:sz w:val="20"/>
              </w:rPr>
            </w:pPr>
          </w:p>
        </w:tc>
        <w:tc>
          <w:tcPr>
            <w:tcW w:w="3118" w:type="dxa"/>
          </w:tcPr>
          <w:p w:rsidR="009E433C" w:rsidRPr="00777A59" w:rsidRDefault="009E433C" w:rsidP="00BC42D1">
            <w:pPr>
              <w:rPr>
                <w:rFonts w:ascii="Comic Sans MS" w:hAnsi="Comic Sans MS"/>
                <w:sz w:val="20"/>
                <w:szCs w:val="20"/>
              </w:rPr>
            </w:pPr>
            <w:r w:rsidRPr="00777A59">
              <w:rPr>
                <w:rFonts w:ascii="Comic Sans MS" w:hAnsi="Comic Sans MS"/>
                <w:b/>
                <w:sz w:val="20"/>
                <w:szCs w:val="20"/>
              </w:rPr>
              <w:t xml:space="preserve">Specified Individual support </w:t>
            </w:r>
            <w:r w:rsidRPr="00777A59">
              <w:rPr>
                <w:rFonts w:ascii="Comic Sans MS" w:hAnsi="Comic Sans MS"/>
                <w:sz w:val="20"/>
                <w:szCs w:val="20"/>
              </w:rPr>
              <w:t>for your child of more than 20 hours in school.</w:t>
            </w:r>
          </w:p>
          <w:p w:rsidR="009E433C" w:rsidRPr="00777A59" w:rsidRDefault="009E433C" w:rsidP="00BC42D1">
            <w:pPr>
              <w:rPr>
                <w:rFonts w:ascii="Comic Sans MS" w:hAnsi="Comic Sans MS"/>
                <w:b/>
                <w:sz w:val="20"/>
                <w:szCs w:val="20"/>
              </w:rPr>
            </w:pPr>
          </w:p>
          <w:p w:rsidR="009E433C" w:rsidRPr="00777A59" w:rsidRDefault="009E433C" w:rsidP="00BC42D1">
            <w:pPr>
              <w:rPr>
                <w:rFonts w:ascii="Comic Sans MS" w:hAnsi="Comic Sans MS"/>
                <w:sz w:val="20"/>
                <w:szCs w:val="20"/>
              </w:rPr>
            </w:pPr>
          </w:p>
          <w:p w:rsidR="009E433C" w:rsidRPr="00777A59" w:rsidRDefault="0050504B" w:rsidP="00BC42D1">
            <w:pPr>
              <w:rPr>
                <w:rFonts w:ascii="Comic Sans MS" w:hAnsi="Comic Sans MS"/>
                <w:sz w:val="20"/>
                <w:szCs w:val="20"/>
              </w:rPr>
            </w:pPr>
            <w:r w:rsidRPr="00777A59">
              <w:rPr>
                <w:rFonts w:ascii="Comic Sans MS" w:hAnsi="Comic Sans MS"/>
                <w:b/>
                <w:sz w:val="20"/>
                <w:szCs w:val="20"/>
              </w:rPr>
              <w:t>This is usually provided via a</w:t>
            </w:r>
            <w:r w:rsidR="009E433C" w:rsidRPr="00777A59">
              <w:rPr>
                <w:rFonts w:ascii="Comic Sans MS" w:hAnsi="Comic Sans MS"/>
                <w:b/>
                <w:sz w:val="20"/>
                <w:szCs w:val="20"/>
              </w:rPr>
              <w:t>n Education, Health and Care Plan (EHCP).</w:t>
            </w:r>
            <w:r w:rsidR="009E433C" w:rsidRPr="00777A59">
              <w:rPr>
                <w:rFonts w:ascii="Comic Sans MS" w:hAnsi="Comic Sans MS"/>
                <w:i/>
                <w:sz w:val="20"/>
                <w:szCs w:val="20"/>
              </w:rPr>
              <w:t xml:space="preserve"> </w:t>
            </w:r>
            <w:r w:rsidR="009E433C" w:rsidRPr="00777A59">
              <w:rPr>
                <w:rFonts w:ascii="Comic Sans MS" w:hAnsi="Comic Sans MS"/>
                <w:sz w:val="20"/>
                <w:szCs w:val="20"/>
              </w:rPr>
              <w:t xml:space="preserve">This means your child will have been identified by the class teacher/SENCO as needing a </w:t>
            </w:r>
            <w:r w:rsidR="009E433C" w:rsidRPr="00777A59">
              <w:rPr>
                <w:rFonts w:ascii="Comic Sans MS" w:hAnsi="Comic Sans MS"/>
                <w:b/>
                <w:sz w:val="20"/>
                <w:szCs w:val="20"/>
              </w:rPr>
              <w:t>particularly high level of individual or small group teaching (more than 20 hours a week</w:t>
            </w:r>
            <w:r w:rsidR="009E433C" w:rsidRPr="00777A59">
              <w:rPr>
                <w:rFonts w:ascii="Comic Sans MS" w:hAnsi="Comic Sans MS"/>
                <w:sz w:val="20"/>
                <w:szCs w:val="20"/>
              </w:rPr>
              <w:t xml:space="preserve">), which cannot be provided from the budget available to the school. </w:t>
            </w:r>
          </w:p>
          <w:p w:rsidR="009E433C" w:rsidRPr="00777A59" w:rsidRDefault="009E433C" w:rsidP="00BC42D1">
            <w:pPr>
              <w:rPr>
                <w:rFonts w:ascii="Comic Sans MS" w:hAnsi="Comic Sans MS"/>
                <w:sz w:val="20"/>
                <w:szCs w:val="20"/>
              </w:rPr>
            </w:pPr>
          </w:p>
          <w:p w:rsidR="009E433C" w:rsidRPr="00777A59" w:rsidRDefault="009E433C" w:rsidP="00BC42D1">
            <w:pPr>
              <w:rPr>
                <w:rFonts w:ascii="Comic Sans MS" w:hAnsi="Comic Sans MS"/>
                <w:sz w:val="20"/>
                <w:szCs w:val="20"/>
              </w:rPr>
            </w:pPr>
            <w:r w:rsidRPr="00777A59">
              <w:rPr>
                <w:rFonts w:ascii="Comic Sans MS" w:hAnsi="Comic Sans MS"/>
                <w:sz w:val="20"/>
                <w:szCs w:val="20"/>
              </w:rPr>
              <w:t>Usually your child will also need specialist support in school from a professional outside the school. This may be from:</w:t>
            </w:r>
          </w:p>
          <w:p w:rsidR="009E433C" w:rsidRPr="00777A59" w:rsidRDefault="009E433C" w:rsidP="002058EA">
            <w:pPr>
              <w:numPr>
                <w:ilvl w:val="0"/>
                <w:numId w:val="4"/>
              </w:numPr>
              <w:ind w:left="360"/>
              <w:rPr>
                <w:rFonts w:ascii="Comic Sans MS" w:hAnsi="Comic Sans MS"/>
                <w:sz w:val="20"/>
                <w:szCs w:val="20"/>
              </w:rPr>
            </w:pPr>
            <w:r w:rsidRPr="00777A59">
              <w:rPr>
                <w:rFonts w:ascii="Comic Sans MS" w:hAnsi="Comic Sans MS"/>
                <w:sz w:val="20"/>
                <w:szCs w:val="20"/>
              </w:rPr>
              <w:t xml:space="preserve"> Specialist Teachers (for students with a autism, Down Syndrome, hearing or visual needs etc)</w:t>
            </w:r>
          </w:p>
          <w:p w:rsidR="009E433C" w:rsidRPr="00777A59" w:rsidRDefault="009E433C" w:rsidP="002058EA">
            <w:pPr>
              <w:numPr>
                <w:ilvl w:val="0"/>
                <w:numId w:val="4"/>
              </w:numPr>
              <w:ind w:left="360"/>
              <w:rPr>
                <w:rFonts w:ascii="Comic Sans MS" w:hAnsi="Comic Sans MS"/>
                <w:sz w:val="20"/>
                <w:szCs w:val="20"/>
              </w:rPr>
            </w:pPr>
            <w:r w:rsidRPr="00777A59">
              <w:rPr>
                <w:rFonts w:ascii="Comic Sans MS" w:hAnsi="Comic Sans MS"/>
                <w:sz w:val="20"/>
                <w:szCs w:val="20"/>
              </w:rPr>
              <w:t>Outside agencies such as the Speech and Language therapy (SALT) Service.</w:t>
            </w:r>
          </w:p>
          <w:p w:rsidR="009E433C" w:rsidRPr="00777A59" w:rsidRDefault="009E433C" w:rsidP="00BC42D1">
            <w:pPr>
              <w:rPr>
                <w:rFonts w:ascii="Comic Sans MS" w:hAnsi="Comic Sans MS"/>
                <w:sz w:val="20"/>
                <w:szCs w:val="20"/>
              </w:rPr>
            </w:pPr>
          </w:p>
          <w:p w:rsidR="009E433C" w:rsidRPr="00777A59" w:rsidRDefault="009E433C" w:rsidP="00BC42D1">
            <w:pPr>
              <w:rPr>
                <w:rFonts w:ascii="Comic Sans MS" w:hAnsi="Comic Sans MS"/>
                <w:sz w:val="20"/>
                <w:szCs w:val="20"/>
              </w:rPr>
            </w:pPr>
          </w:p>
        </w:tc>
        <w:tc>
          <w:tcPr>
            <w:tcW w:w="4961" w:type="dxa"/>
          </w:tcPr>
          <w:p w:rsidR="009E433C" w:rsidRPr="00777A59" w:rsidRDefault="009E433C" w:rsidP="002058EA">
            <w:pPr>
              <w:numPr>
                <w:ilvl w:val="0"/>
                <w:numId w:val="10"/>
              </w:numPr>
              <w:rPr>
                <w:rFonts w:ascii="Comic Sans MS" w:hAnsi="Comic Sans MS"/>
                <w:sz w:val="20"/>
                <w:szCs w:val="20"/>
              </w:rPr>
            </w:pPr>
            <w:r w:rsidRPr="00777A59">
              <w:rPr>
                <w:rFonts w:ascii="Comic Sans MS" w:hAnsi="Comic Sans MS"/>
                <w:sz w:val="20"/>
                <w:szCs w:val="20"/>
              </w:rPr>
              <w:lastRenderedPageBreak/>
              <w:t xml:space="preserve">The school (or you) can request that the Local Authority carry out a statutory assessment of your child’s needs. This is a legal process and you can find more detail about this in the </w:t>
            </w:r>
            <w:r w:rsidR="00777A59" w:rsidRPr="00777A59">
              <w:rPr>
                <w:rFonts w:ascii="Comic Sans MS" w:hAnsi="Comic Sans MS"/>
                <w:sz w:val="20"/>
                <w:szCs w:val="20"/>
              </w:rPr>
              <w:t>Essex</w:t>
            </w:r>
            <w:r w:rsidRPr="00777A59">
              <w:rPr>
                <w:rFonts w:ascii="Comic Sans MS" w:hAnsi="Comic Sans MS"/>
                <w:sz w:val="20"/>
                <w:szCs w:val="20"/>
              </w:rPr>
              <w:t xml:space="preserve"> Local Offer.</w:t>
            </w:r>
          </w:p>
          <w:p w:rsidR="009E433C" w:rsidRPr="00777A59" w:rsidRDefault="009E433C" w:rsidP="002058EA">
            <w:pPr>
              <w:numPr>
                <w:ilvl w:val="0"/>
                <w:numId w:val="10"/>
              </w:numPr>
              <w:rPr>
                <w:rFonts w:ascii="Comic Sans MS" w:hAnsi="Comic Sans MS"/>
                <w:sz w:val="20"/>
                <w:szCs w:val="20"/>
              </w:rPr>
            </w:pPr>
            <w:r w:rsidRPr="00777A59">
              <w:rPr>
                <w:rFonts w:ascii="Comic Sans MS" w:hAnsi="Comic Sans MS"/>
                <w:sz w:val="20"/>
                <w:szCs w:val="20"/>
              </w:rPr>
              <w:t xml:space="preserve">After the school have sent in the request to the Local Authority (with a lot of information about your child, including some from you), they will decide whether they think your child’s needs (as described in the paperwork provided), seem complex enough to need an Education, Health and Care Plan assessment. If this is the case they will ask you and all professionals involved with your child to write a report outlining your child’s needs. If they do not think your child needs this, they will ask the school to continue with the support at School Action Plus. </w:t>
            </w:r>
          </w:p>
          <w:p w:rsidR="009E433C" w:rsidRPr="00777A59" w:rsidRDefault="009E433C" w:rsidP="002058EA">
            <w:pPr>
              <w:numPr>
                <w:ilvl w:val="0"/>
                <w:numId w:val="10"/>
              </w:numPr>
              <w:rPr>
                <w:rFonts w:ascii="Comic Sans MS" w:hAnsi="Comic Sans MS"/>
                <w:sz w:val="20"/>
                <w:szCs w:val="20"/>
              </w:rPr>
            </w:pPr>
            <w:r w:rsidRPr="00777A59">
              <w:rPr>
                <w:rFonts w:ascii="Comic Sans MS" w:hAnsi="Comic Sans MS"/>
                <w:sz w:val="20"/>
                <w:szCs w:val="20"/>
              </w:rPr>
              <w:t>After the reports have all been sent in the Local Authority will decide if your child’s needs are severe, complex and lifelong and that they need more than 20 hours of support in school to make good progress. If this is the case they will write a Statement of Special Educational Needs or an Educational Health Care Plan. If this is not the case, they will ask the school to continue with the support at School Action Plus and also set up a meeting in school to ensure a plan is in place to ensure your child makes as much progress as possible.</w:t>
            </w:r>
          </w:p>
          <w:p w:rsidR="009E433C" w:rsidRPr="00777A59" w:rsidRDefault="009E433C" w:rsidP="002058EA">
            <w:pPr>
              <w:numPr>
                <w:ilvl w:val="0"/>
                <w:numId w:val="9"/>
              </w:numPr>
              <w:rPr>
                <w:rFonts w:ascii="Comic Sans MS" w:hAnsi="Comic Sans MS"/>
                <w:sz w:val="20"/>
                <w:szCs w:val="20"/>
              </w:rPr>
            </w:pPr>
            <w:r w:rsidRPr="00777A59">
              <w:rPr>
                <w:rFonts w:ascii="Comic Sans MS" w:hAnsi="Comic Sans MS"/>
                <w:sz w:val="20"/>
                <w:szCs w:val="20"/>
              </w:rPr>
              <w:t xml:space="preserve">The Statement or Educational Health Care </w:t>
            </w:r>
            <w:r w:rsidRPr="00777A59">
              <w:rPr>
                <w:rFonts w:ascii="Comic Sans MS" w:hAnsi="Comic Sans MS"/>
                <w:sz w:val="20"/>
                <w:szCs w:val="20"/>
              </w:rPr>
              <w:lastRenderedPageBreak/>
              <w:t xml:space="preserve">Plan will outline the number of hours of individual/small group support your child will receive from the LA and how the support should be used and what strategies must be put in place. It will also have long and short term goals for your child. </w:t>
            </w:r>
          </w:p>
          <w:p w:rsidR="009E433C" w:rsidRPr="00777A59" w:rsidRDefault="009E433C" w:rsidP="00E6163B">
            <w:pPr>
              <w:numPr>
                <w:ilvl w:val="0"/>
                <w:numId w:val="10"/>
              </w:numPr>
              <w:rPr>
                <w:rFonts w:ascii="Comic Sans MS" w:hAnsi="Comic Sans MS"/>
                <w:sz w:val="20"/>
                <w:szCs w:val="20"/>
              </w:rPr>
            </w:pPr>
            <w:r w:rsidRPr="00777A59">
              <w:rPr>
                <w:rFonts w:ascii="Comic Sans MS" w:hAnsi="Comic Sans MS"/>
                <w:sz w:val="20"/>
                <w:szCs w:val="20"/>
              </w:rPr>
              <w:t>The additional adult may be used to support your child with whole class learning, run individual programmes or run small groups including your child.</w:t>
            </w:r>
          </w:p>
        </w:tc>
        <w:tc>
          <w:tcPr>
            <w:tcW w:w="3293" w:type="dxa"/>
          </w:tcPr>
          <w:p w:rsidR="009E433C" w:rsidRPr="0050504B" w:rsidRDefault="009E433C" w:rsidP="00BC42D1">
            <w:pPr>
              <w:rPr>
                <w:rFonts w:ascii="Comic Sans MS" w:hAnsi="Comic Sans MS" w:cs="Tahoma"/>
                <w:sz w:val="20"/>
              </w:rPr>
            </w:pPr>
          </w:p>
        </w:tc>
      </w:tr>
      <w:tr w:rsidR="009E433C" w:rsidRPr="0050504B" w:rsidTr="00D83AE5">
        <w:tc>
          <w:tcPr>
            <w:tcW w:w="2802" w:type="dxa"/>
          </w:tcPr>
          <w:p w:rsidR="009E433C" w:rsidRPr="0050504B" w:rsidRDefault="009E433C" w:rsidP="00BC42D1">
            <w:pPr>
              <w:rPr>
                <w:rFonts w:ascii="Comic Sans MS" w:hAnsi="Comic Sans MS"/>
                <w:szCs w:val="24"/>
              </w:rPr>
            </w:pPr>
            <w:r w:rsidRPr="0050504B">
              <w:rPr>
                <w:rFonts w:ascii="Comic Sans MS" w:hAnsi="Comic Sans MS"/>
                <w:szCs w:val="24"/>
              </w:rPr>
              <w:lastRenderedPageBreak/>
              <w:t>How can I let the school know I am concerned about my child’s progress in school?</w:t>
            </w:r>
          </w:p>
        </w:tc>
        <w:tc>
          <w:tcPr>
            <w:tcW w:w="11372" w:type="dxa"/>
            <w:gridSpan w:val="3"/>
          </w:tcPr>
          <w:p w:rsidR="009E433C" w:rsidRPr="00777A59" w:rsidRDefault="009E433C" w:rsidP="002058EA">
            <w:pPr>
              <w:numPr>
                <w:ilvl w:val="0"/>
                <w:numId w:val="11"/>
              </w:numPr>
              <w:rPr>
                <w:rFonts w:ascii="Comic Sans MS" w:hAnsi="Comic Sans MS"/>
                <w:sz w:val="20"/>
                <w:szCs w:val="20"/>
              </w:rPr>
            </w:pPr>
            <w:r w:rsidRPr="00777A59">
              <w:rPr>
                <w:rFonts w:ascii="Comic Sans MS" w:hAnsi="Comic Sans MS"/>
                <w:sz w:val="20"/>
                <w:szCs w:val="20"/>
              </w:rPr>
              <w:t>If you have concerns about your child’s progress you should initially speak to your child’s Teacher.</w:t>
            </w:r>
          </w:p>
          <w:p w:rsidR="009E433C" w:rsidRPr="00777A59" w:rsidRDefault="009E433C" w:rsidP="002058EA">
            <w:pPr>
              <w:numPr>
                <w:ilvl w:val="0"/>
                <w:numId w:val="11"/>
              </w:numPr>
              <w:rPr>
                <w:rFonts w:ascii="Comic Sans MS" w:hAnsi="Comic Sans MS"/>
                <w:sz w:val="20"/>
                <w:szCs w:val="20"/>
              </w:rPr>
            </w:pPr>
            <w:r w:rsidRPr="00777A59">
              <w:rPr>
                <w:rFonts w:ascii="Comic Sans MS" w:hAnsi="Comic Sans MS"/>
                <w:sz w:val="20"/>
                <w:szCs w:val="20"/>
              </w:rPr>
              <w:t>The concerns may need referring if your child is still not making progress to the SENCO.</w:t>
            </w:r>
          </w:p>
          <w:p w:rsidR="009E433C" w:rsidRPr="00777A59" w:rsidRDefault="009E433C" w:rsidP="002058EA">
            <w:pPr>
              <w:numPr>
                <w:ilvl w:val="0"/>
                <w:numId w:val="11"/>
              </w:numPr>
              <w:rPr>
                <w:rFonts w:ascii="Comic Sans MS" w:hAnsi="Comic Sans MS"/>
                <w:sz w:val="20"/>
                <w:szCs w:val="20"/>
              </w:rPr>
            </w:pPr>
            <w:r w:rsidRPr="00777A59">
              <w:rPr>
                <w:rFonts w:ascii="Comic Sans MS" w:hAnsi="Comic Sans MS"/>
                <w:sz w:val="20"/>
                <w:szCs w:val="20"/>
              </w:rPr>
              <w:t xml:space="preserve">If you continue to feel that your child is still not making progress you should speak to the Headteacher or the school SEN Governor. </w:t>
            </w:r>
          </w:p>
          <w:p w:rsidR="006A6AF3" w:rsidRPr="0050504B" w:rsidRDefault="006A6AF3" w:rsidP="006A6AF3">
            <w:pPr>
              <w:ind w:left="360"/>
              <w:rPr>
                <w:rFonts w:ascii="Comic Sans MS" w:hAnsi="Comic Sans MS"/>
                <w:szCs w:val="24"/>
              </w:rPr>
            </w:pPr>
          </w:p>
        </w:tc>
      </w:tr>
      <w:tr w:rsidR="009E433C" w:rsidRPr="0050504B" w:rsidTr="005E7D8A">
        <w:tc>
          <w:tcPr>
            <w:tcW w:w="2802" w:type="dxa"/>
          </w:tcPr>
          <w:p w:rsidR="009E433C" w:rsidRPr="0050504B" w:rsidRDefault="009E433C" w:rsidP="00BC42D1">
            <w:pPr>
              <w:rPr>
                <w:rFonts w:ascii="Comic Sans MS" w:hAnsi="Comic Sans MS"/>
                <w:szCs w:val="24"/>
              </w:rPr>
            </w:pPr>
            <w:r w:rsidRPr="0050504B">
              <w:rPr>
                <w:rFonts w:ascii="Comic Sans MS" w:hAnsi="Comic Sans MS"/>
                <w:szCs w:val="24"/>
              </w:rPr>
              <w:t>How will the school let me know if they have any concerns about my child’s learning in school?</w:t>
            </w:r>
          </w:p>
        </w:tc>
        <w:tc>
          <w:tcPr>
            <w:tcW w:w="11372" w:type="dxa"/>
            <w:gridSpan w:val="3"/>
          </w:tcPr>
          <w:p w:rsidR="009E433C" w:rsidRPr="00777A59" w:rsidRDefault="009E433C" w:rsidP="000C1A66">
            <w:pPr>
              <w:numPr>
                <w:ilvl w:val="0"/>
                <w:numId w:val="11"/>
              </w:numPr>
              <w:rPr>
                <w:rFonts w:ascii="Comic Sans MS" w:hAnsi="Comic Sans MS"/>
                <w:sz w:val="20"/>
                <w:szCs w:val="20"/>
              </w:rPr>
            </w:pPr>
            <w:r w:rsidRPr="00777A59">
              <w:rPr>
                <w:rFonts w:ascii="Comic Sans MS" w:hAnsi="Comic Sans MS"/>
                <w:sz w:val="20"/>
                <w:szCs w:val="20"/>
              </w:rPr>
              <w:t>When a teacher has raised concerns about your child’s progress, and targeted teaching has not met the child’s needs, the teacher must raise this with the SENCO</w:t>
            </w:r>
          </w:p>
          <w:p w:rsidR="009E433C" w:rsidRPr="00777A59" w:rsidRDefault="009E433C" w:rsidP="00D94F2E">
            <w:pPr>
              <w:numPr>
                <w:ilvl w:val="0"/>
                <w:numId w:val="11"/>
              </w:numPr>
              <w:rPr>
                <w:rFonts w:ascii="Comic Sans MS" w:hAnsi="Comic Sans MS"/>
                <w:sz w:val="20"/>
                <w:szCs w:val="20"/>
              </w:rPr>
            </w:pPr>
            <w:r w:rsidRPr="00777A59">
              <w:rPr>
                <w:rFonts w:ascii="Comic Sans MS" w:hAnsi="Comic Sans MS"/>
                <w:sz w:val="20"/>
                <w:szCs w:val="20"/>
              </w:rPr>
              <w:t xml:space="preserve">At </w:t>
            </w:r>
            <w:r w:rsidR="00777A59">
              <w:rPr>
                <w:rFonts w:ascii="Comic Sans MS" w:hAnsi="Comic Sans MS"/>
                <w:sz w:val="20"/>
                <w:szCs w:val="20"/>
              </w:rPr>
              <w:t>Haldeigh Infants and Nursery School</w:t>
            </w:r>
            <w:r w:rsidRPr="00777A59">
              <w:rPr>
                <w:rFonts w:ascii="Comic Sans MS" w:hAnsi="Comic Sans MS"/>
                <w:sz w:val="20"/>
                <w:szCs w:val="20"/>
              </w:rPr>
              <w:t xml:space="preserve"> P</w:t>
            </w:r>
            <w:r w:rsidR="00777A59">
              <w:rPr>
                <w:rFonts w:ascii="Comic Sans MS" w:hAnsi="Comic Sans MS"/>
                <w:sz w:val="20"/>
                <w:szCs w:val="20"/>
              </w:rPr>
              <w:t>arent Meetings are held in the Autumn</w:t>
            </w:r>
            <w:r w:rsidR="0010271E">
              <w:rPr>
                <w:rFonts w:ascii="Comic Sans MS" w:hAnsi="Comic Sans MS"/>
                <w:sz w:val="20"/>
                <w:szCs w:val="20"/>
              </w:rPr>
              <w:t xml:space="preserve"> term</w:t>
            </w:r>
            <w:r w:rsidR="00777A59">
              <w:rPr>
                <w:rFonts w:ascii="Comic Sans MS" w:hAnsi="Comic Sans MS"/>
                <w:sz w:val="20"/>
                <w:szCs w:val="20"/>
              </w:rPr>
              <w:t xml:space="preserve"> for all year groups. In Year 2 there will be parent meetings in the S</w:t>
            </w:r>
            <w:r w:rsidR="0010271E">
              <w:rPr>
                <w:rFonts w:ascii="Comic Sans MS" w:hAnsi="Comic Sans MS"/>
                <w:sz w:val="20"/>
                <w:szCs w:val="20"/>
              </w:rPr>
              <w:t>pring term and Year 1 in the Summer term</w:t>
            </w:r>
            <w:r w:rsidRPr="00777A59">
              <w:rPr>
                <w:rFonts w:ascii="Comic Sans MS" w:hAnsi="Comic Sans MS"/>
                <w:sz w:val="20"/>
                <w:szCs w:val="20"/>
              </w:rPr>
              <w:t xml:space="preserve"> where your child’s progress is discussed.  If your child is identified as not making progress the school will set up a meeting to discuss this with you in more detail.  You may also be asked to attend a meeting at other times of the year if the class teacher has concerns regarding your child’s progress.  At the meeting the school will:</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Explain their concerns to you</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Listen to any concerns you may have too</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Plan any additional support your child may receive</w:t>
            </w:r>
          </w:p>
          <w:p w:rsidR="009E433C" w:rsidRPr="00777A59" w:rsidRDefault="009E433C" w:rsidP="000C1A66">
            <w:pPr>
              <w:numPr>
                <w:ilvl w:val="1"/>
                <w:numId w:val="11"/>
              </w:numPr>
              <w:rPr>
                <w:rFonts w:ascii="Comic Sans MS" w:hAnsi="Comic Sans MS"/>
                <w:sz w:val="20"/>
                <w:szCs w:val="20"/>
              </w:rPr>
            </w:pPr>
            <w:r w:rsidRPr="00777A59">
              <w:rPr>
                <w:rFonts w:ascii="Comic Sans MS" w:hAnsi="Comic Sans MS"/>
                <w:sz w:val="20"/>
                <w:szCs w:val="20"/>
              </w:rPr>
              <w:t>Discuss with you any referrals to outside professionals to support your child’s learning</w:t>
            </w:r>
          </w:p>
          <w:p w:rsidR="009E433C" w:rsidRPr="0050504B" w:rsidRDefault="00630E86" w:rsidP="00630E86">
            <w:pPr>
              <w:numPr>
                <w:ilvl w:val="1"/>
                <w:numId w:val="11"/>
              </w:numPr>
              <w:rPr>
                <w:rFonts w:ascii="Comic Sans MS" w:hAnsi="Comic Sans MS"/>
                <w:szCs w:val="24"/>
              </w:rPr>
            </w:pPr>
            <w:r w:rsidRPr="00777A59">
              <w:rPr>
                <w:rFonts w:ascii="Comic Sans MS" w:hAnsi="Comic Sans MS"/>
                <w:sz w:val="20"/>
                <w:szCs w:val="20"/>
              </w:rPr>
              <w:t>Discuss h</w:t>
            </w:r>
            <w:r w:rsidR="009E433C" w:rsidRPr="00777A59">
              <w:rPr>
                <w:rFonts w:ascii="Comic Sans MS" w:hAnsi="Comic Sans MS"/>
                <w:sz w:val="20"/>
                <w:szCs w:val="20"/>
              </w:rPr>
              <w:t>ow we could work together, to support your child at home/school</w:t>
            </w:r>
          </w:p>
        </w:tc>
      </w:tr>
      <w:tr w:rsidR="009E433C" w:rsidRPr="0050504B" w:rsidTr="00FB14A8">
        <w:tc>
          <w:tcPr>
            <w:tcW w:w="2802" w:type="dxa"/>
          </w:tcPr>
          <w:p w:rsidR="009E433C" w:rsidRPr="0050504B" w:rsidRDefault="009E433C" w:rsidP="00BC42D1">
            <w:pPr>
              <w:rPr>
                <w:rFonts w:ascii="Comic Sans MS" w:hAnsi="Comic Sans MS" w:cs="Tahoma"/>
                <w:sz w:val="20"/>
              </w:rPr>
            </w:pPr>
            <w:r w:rsidRPr="0050504B">
              <w:rPr>
                <w:rFonts w:ascii="Comic Sans MS" w:hAnsi="Comic Sans MS"/>
                <w:szCs w:val="24"/>
              </w:rPr>
              <w:t xml:space="preserve">How is extra support allocated to children and how do they move between the different </w:t>
            </w:r>
            <w:r w:rsidRPr="0050504B">
              <w:rPr>
                <w:rFonts w:ascii="Comic Sans MS" w:hAnsi="Comic Sans MS"/>
                <w:szCs w:val="24"/>
              </w:rPr>
              <w:lastRenderedPageBreak/>
              <w:t>levels?</w:t>
            </w:r>
          </w:p>
        </w:tc>
        <w:tc>
          <w:tcPr>
            <w:tcW w:w="11372" w:type="dxa"/>
            <w:gridSpan w:val="3"/>
          </w:tcPr>
          <w:p w:rsidR="009E433C" w:rsidRPr="0010271E" w:rsidRDefault="009E433C" w:rsidP="00D94F2E">
            <w:pPr>
              <w:numPr>
                <w:ilvl w:val="0"/>
                <w:numId w:val="12"/>
              </w:numPr>
              <w:rPr>
                <w:rFonts w:ascii="Comic Sans MS" w:hAnsi="Comic Sans MS"/>
                <w:sz w:val="20"/>
                <w:szCs w:val="20"/>
              </w:rPr>
            </w:pPr>
            <w:r w:rsidRPr="0010271E">
              <w:rPr>
                <w:rFonts w:ascii="Comic Sans MS" w:hAnsi="Comic Sans MS"/>
                <w:sz w:val="20"/>
                <w:szCs w:val="20"/>
              </w:rPr>
              <w:lastRenderedPageBreak/>
              <w:t>The school budget, received from Essex LA, includes money for supporting children with SEN.</w:t>
            </w:r>
          </w:p>
          <w:p w:rsidR="009E433C" w:rsidRPr="0010271E" w:rsidRDefault="009E433C" w:rsidP="00D94F2E">
            <w:pPr>
              <w:numPr>
                <w:ilvl w:val="0"/>
                <w:numId w:val="12"/>
              </w:numPr>
              <w:rPr>
                <w:rFonts w:ascii="Comic Sans MS" w:hAnsi="Comic Sans MS"/>
                <w:sz w:val="20"/>
                <w:szCs w:val="20"/>
              </w:rPr>
            </w:pPr>
            <w:r w:rsidRPr="0010271E">
              <w:rPr>
                <w:rFonts w:ascii="Comic Sans MS" w:hAnsi="Comic Sans MS"/>
                <w:sz w:val="20"/>
                <w:szCs w:val="20"/>
              </w:rPr>
              <w:t>The Head Teacher decides on the budget for Special Educational Needs in consultation with the school governors, on the basis of needs in the school.</w:t>
            </w:r>
          </w:p>
          <w:p w:rsidR="009E433C" w:rsidRPr="0010271E" w:rsidRDefault="009E433C" w:rsidP="00D94F2E">
            <w:pPr>
              <w:numPr>
                <w:ilvl w:val="0"/>
                <w:numId w:val="12"/>
              </w:numPr>
              <w:rPr>
                <w:rFonts w:ascii="Comic Sans MS" w:hAnsi="Comic Sans MS"/>
                <w:sz w:val="20"/>
                <w:szCs w:val="20"/>
              </w:rPr>
            </w:pPr>
            <w:r w:rsidRPr="0010271E">
              <w:rPr>
                <w:rFonts w:ascii="Comic Sans MS" w:hAnsi="Comic Sans MS"/>
                <w:sz w:val="20"/>
                <w:szCs w:val="20"/>
              </w:rPr>
              <w:t xml:space="preserve">The Head Teacher and the SENCO discuss all the information they have about SEN in the school, including </w:t>
            </w:r>
          </w:p>
          <w:p w:rsidR="009E433C" w:rsidRPr="0010271E" w:rsidRDefault="009E433C" w:rsidP="00D94F2E">
            <w:pPr>
              <w:numPr>
                <w:ilvl w:val="1"/>
                <w:numId w:val="12"/>
              </w:numPr>
              <w:rPr>
                <w:rFonts w:ascii="Comic Sans MS" w:hAnsi="Comic Sans MS"/>
                <w:sz w:val="20"/>
                <w:szCs w:val="20"/>
              </w:rPr>
            </w:pPr>
            <w:r w:rsidRPr="0010271E">
              <w:rPr>
                <w:rFonts w:ascii="Comic Sans MS" w:hAnsi="Comic Sans MS"/>
                <w:sz w:val="20"/>
                <w:szCs w:val="20"/>
              </w:rPr>
              <w:lastRenderedPageBreak/>
              <w:t>the  children getting extra support already</w:t>
            </w:r>
          </w:p>
          <w:p w:rsidR="009E433C" w:rsidRPr="0010271E" w:rsidRDefault="009E433C" w:rsidP="00D94F2E">
            <w:pPr>
              <w:numPr>
                <w:ilvl w:val="1"/>
                <w:numId w:val="12"/>
              </w:numPr>
              <w:rPr>
                <w:rFonts w:ascii="Comic Sans MS" w:hAnsi="Comic Sans MS"/>
                <w:sz w:val="20"/>
                <w:szCs w:val="20"/>
              </w:rPr>
            </w:pPr>
            <w:r w:rsidRPr="0010271E">
              <w:rPr>
                <w:rFonts w:ascii="Comic Sans MS" w:hAnsi="Comic Sans MS"/>
                <w:sz w:val="20"/>
                <w:szCs w:val="20"/>
              </w:rPr>
              <w:t xml:space="preserve">the children needing extra support </w:t>
            </w:r>
          </w:p>
          <w:p w:rsidR="009E433C" w:rsidRPr="0010271E" w:rsidRDefault="009E433C" w:rsidP="00D94F2E">
            <w:pPr>
              <w:numPr>
                <w:ilvl w:val="1"/>
                <w:numId w:val="12"/>
              </w:numPr>
              <w:rPr>
                <w:rFonts w:ascii="Comic Sans MS" w:hAnsi="Comic Sans MS"/>
                <w:sz w:val="20"/>
                <w:szCs w:val="20"/>
              </w:rPr>
            </w:pPr>
            <w:r w:rsidRPr="0010271E">
              <w:rPr>
                <w:rFonts w:ascii="Comic Sans MS" w:hAnsi="Comic Sans MS"/>
                <w:sz w:val="20"/>
                <w:szCs w:val="20"/>
              </w:rPr>
              <w:t>the children who have been identified as not making as much progress as would be expected</w:t>
            </w:r>
          </w:p>
          <w:p w:rsidR="009E433C" w:rsidRPr="0010271E" w:rsidRDefault="0024778F" w:rsidP="00630E86">
            <w:pPr>
              <w:rPr>
                <w:rFonts w:ascii="Comic Sans MS" w:hAnsi="Comic Sans MS"/>
                <w:sz w:val="20"/>
                <w:szCs w:val="20"/>
              </w:rPr>
            </w:pPr>
            <w:r w:rsidRPr="0010271E">
              <w:rPr>
                <w:rFonts w:ascii="Comic Sans MS" w:hAnsi="Comic Sans MS"/>
                <w:sz w:val="20"/>
                <w:szCs w:val="20"/>
              </w:rPr>
              <w:t xml:space="preserve">They will then </w:t>
            </w:r>
            <w:r w:rsidR="009E433C" w:rsidRPr="0010271E">
              <w:rPr>
                <w:rFonts w:ascii="Comic Sans MS" w:hAnsi="Comic Sans MS"/>
                <w:sz w:val="20"/>
                <w:szCs w:val="20"/>
              </w:rPr>
              <w:t xml:space="preserve">decide what resources/training and support is needed. </w:t>
            </w:r>
          </w:p>
          <w:p w:rsidR="009E433C" w:rsidRPr="0050504B" w:rsidRDefault="009E433C" w:rsidP="00D94F2E">
            <w:pPr>
              <w:rPr>
                <w:rFonts w:ascii="Comic Sans MS" w:hAnsi="Comic Sans MS" w:cs="Tahoma"/>
                <w:sz w:val="20"/>
              </w:rPr>
            </w:pPr>
            <w:r w:rsidRPr="0010271E">
              <w:rPr>
                <w:rFonts w:ascii="Comic Sans MS" w:hAnsi="Comic Sans MS"/>
                <w:sz w:val="20"/>
                <w:szCs w:val="20"/>
              </w:rPr>
              <w:t>All resources/training and support are reviewed regularly and changes made as needed.</w:t>
            </w:r>
          </w:p>
        </w:tc>
      </w:tr>
      <w:tr w:rsidR="009E433C" w:rsidRPr="0050504B" w:rsidTr="008B7198">
        <w:tc>
          <w:tcPr>
            <w:tcW w:w="2802" w:type="dxa"/>
          </w:tcPr>
          <w:p w:rsidR="009E433C" w:rsidRPr="0050504B" w:rsidRDefault="009E433C" w:rsidP="00D94F2E">
            <w:pPr>
              <w:rPr>
                <w:rFonts w:ascii="Comic Sans MS" w:hAnsi="Comic Sans MS"/>
                <w:szCs w:val="24"/>
              </w:rPr>
            </w:pPr>
            <w:r w:rsidRPr="0050504B">
              <w:rPr>
                <w:rFonts w:ascii="Comic Sans MS" w:hAnsi="Comic Sans MS"/>
                <w:szCs w:val="24"/>
              </w:rPr>
              <w:lastRenderedPageBreak/>
              <w:t>How will we support your child with identified special needs starting at school?</w:t>
            </w:r>
          </w:p>
        </w:tc>
        <w:tc>
          <w:tcPr>
            <w:tcW w:w="11372" w:type="dxa"/>
            <w:gridSpan w:val="3"/>
          </w:tcPr>
          <w:p w:rsidR="009E433C" w:rsidRPr="0010271E" w:rsidRDefault="009E433C" w:rsidP="00D94F2E">
            <w:pPr>
              <w:pStyle w:val="ListParagraph"/>
              <w:numPr>
                <w:ilvl w:val="0"/>
                <w:numId w:val="13"/>
              </w:numPr>
              <w:rPr>
                <w:rFonts w:ascii="Comic Sans MS" w:hAnsi="Comic Sans MS"/>
                <w:sz w:val="20"/>
                <w:szCs w:val="20"/>
              </w:rPr>
            </w:pPr>
            <w:r w:rsidRPr="0010271E">
              <w:rPr>
                <w:rFonts w:ascii="Comic Sans MS" w:hAnsi="Comic Sans MS"/>
                <w:sz w:val="20"/>
                <w:szCs w:val="20"/>
              </w:rPr>
              <w:t>We will first invite you to visit the school with your child to have a look around and speak to key staff (Head teacher</w:t>
            </w:r>
            <w:r w:rsidR="0010271E">
              <w:rPr>
                <w:rFonts w:ascii="Comic Sans MS" w:hAnsi="Comic Sans MS"/>
                <w:sz w:val="20"/>
                <w:szCs w:val="20"/>
              </w:rPr>
              <w:t>, Deputy Head teacher, Early Years Leader</w:t>
            </w:r>
            <w:r w:rsidRPr="0010271E">
              <w:rPr>
                <w:rFonts w:ascii="Comic Sans MS" w:hAnsi="Comic Sans MS"/>
                <w:sz w:val="20"/>
                <w:szCs w:val="20"/>
              </w:rPr>
              <w:t xml:space="preserve"> and/or </w:t>
            </w:r>
            <w:r w:rsidR="0010271E">
              <w:rPr>
                <w:rFonts w:ascii="Comic Sans MS" w:hAnsi="Comic Sans MS"/>
                <w:sz w:val="20"/>
                <w:szCs w:val="20"/>
              </w:rPr>
              <w:t>SENCO</w:t>
            </w:r>
            <w:r w:rsidRPr="0010271E">
              <w:rPr>
                <w:rFonts w:ascii="Comic Sans MS" w:hAnsi="Comic Sans MS"/>
                <w:sz w:val="20"/>
                <w:szCs w:val="20"/>
              </w:rPr>
              <w:t xml:space="preserve">) </w:t>
            </w:r>
          </w:p>
          <w:p w:rsidR="009E433C" w:rsidRPr="0010271E" w:rsidRDefault="009E433C" w:rsidP="00D94F2E">
            <w:pPr>
              <w:pStyle w:val="ListParagraph"/>
              <w:numPr>
                <w:ilvl w:val="0"/>
                <w:numId w:val="13"/>
              </w:numPr>
              <w:rPr>
                <w:rFonts w:ascii="Comic Sans MS" w:hAnsi="Comic Sans MS"/>
                <w:sz w:val="20"/>
                <w:szCs w:val="20"/>
              </w:rPr>
            </w:pPr>
            <w:r w:rsidRPr="0010271E">
              <w:rPr>
                <w:rFonts w:ascii="Comic Sans MS" w:hAnsi="Comic Sans MS"/>
                <w:sz w:val="20"/>
                <w:szCs w:val="20"/>
              </w:rPr>
              <w:t>If other professionals are involved, a Team around the Child (TAC) meeting or Multi-agency meeting will be held to discuss your child’s needs, share strategies used, and ensure provision is put in place before your child starts</w:t>
            </w:r>
          </w:p>
          <w:p w:rsidR="009E433C" w:rsidRPr="0010271E" w:rsidRDefault="009E433C" w:rsidP="00934983">
            <w:pPr>
              <w:pStyle w:val="ListParagraph"/>
              <w:numPr>
                <w:ilvl w:val="0"/>
                <w:numId w:val="13"/>
              </w:numPr>
              <w:rPr>
                <w:rFonts w:ascii="Comic Sans MS" w:hAnsi="Comic Sans MS"/>
                <w:sz w:val="20"/>
                <w:szCs w:val="20"/>
              </w:rPr>
            </w:pPr>
            <w:r w:rsidRPr="0010271E">
              <w:rPr>
                <w:rFonts w:ascii="Comic Sans MS" w:hAnsi="Comic Sans MS"/>
                <w:sz w:val="20"/>
                <w:szCs w:val="20"/>
              </w:rPr>
              <w:t xml:space="preserve">Your child’s key person may make a home visit and also visit your child if they are attending another </w:t>
            </w:r>
            <w:r w:rsidR="00934983" w:rsidRPr="0010271E">
              <w:rPr>
                <w:rFonts w:ascii="Comic Sans MS" w:hAnsi="Comic Sans MS"/>
                <w:sz w:val="20"/>
                <w:szCs w:val="20"/>
              </w:rPr>
              <w:t xml:space="preserve">provision.  </w:t>
            </w:r>
            <w:r w:rsidRPr="0010271E">
              <w:rPr>
                <w:rFonts w:ascii="Comic Sans MS" w:hAnsi="Comic Sans MS"/>
                <w:sz w:val="20"/>
                <w:szCs w:val="20"/>
              </w:rPr>
              <w:t xml:space="preserve">We may suggest adaptations to the settling in period to help your child settle more easily </w:t>
            </w:r>
          </w:p>
          <w:p w:rsidR="00630E86" w:rsidRPr="0050504B" w:rsidRDefault="00630E86" w:rsidP="00630E86">
            <w:pPr>
              <w:pStyle w:val="ListParagraph"/>
              <w:ind w:left="360"/>
              <w:rPr>
                <w:rFonts w:ascii="Comic Sans MS" w:hAnsi="Comic Sans MS"/>
                <w:szCs w:val="24"/>
              </w:rPr>
            </w:pPr>
          </w:p>
        </w:tc>
      </w:tr>
      <w:tr w:rsidR="0044296C" w:rsidRPr="0050504B" w:rsidTr="008B7198">
        <w:tc>
          <w:tcPr>
            <w:tcW w:w="2802" w:type="dxa"/>
          </w:tcPr>
          <w:p w:rsidR="0044296C" w:rsidRPr="0050504B" w:rsidRDefault="0044296C" w:rsidP="00D94F2E">
            <w:pPr>
              <w:rPr>
                <w:rFonts w:ascii="Comic Sans MS" w:hAnsi="Comic Sans MS"/>
                <w:szCs w:val="24"/>
              </w:rPr>
            </w:pPr>
            <w:r w:rsidRPr="0050504B">
              <w:rPr>
                <w:rFonts w:ascii="Comic Sans MS" w:hAnsi="Comic Sans MS" w:cs="Arial"/>
                <w:szCs w:val="24"/>
                <w:u w:color="FFFFFF"/>
              </w:rPr>
              <w:t>What are the arrangements made by the governing body or the proprietor relating to the treatment of complaints from parents of pupils with special educational needs concerning the provision made at the school?</w:t>
            </w:r>
          </w:p>
        </w:tc>
        <w:tc>
          <w:tcPr>
            <w:tcW w:w="11372" w:type="dxa"/>
            <w:gridSpan w:val="3"/>
          </w:tcPr>
          <w:p w:rsidR="0044296C" w:rsidRPr="0010271E" w:rsidRDefault="0044296C" w:rsidP="0044296C">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10271E">
              <w:rPr>
                <w:rFonts w:ascii="Comic Sans MS" w:hAnsi="Comic Sans MS" w:cs="Arial"/>
                <w:color w:val="auto"/>
                <w:sz w:val="20"/>
                <w:szCs w:val="20"/>
              </w:rPr>
              <w:t>There is a clear process in place to handle complaints. See Complaints Procedure.</w:t>
            </w:r>
          </w:p>
          <w:p w:rsidR="0044296C" w:rsidRPr="0010271E" w:rsidRDefault="0044296C" w:rsidP="0044296C">
            <w:pPr>
              <w:pStyle w:val="ListParagraph"/>
              <w:numPr>
                <w:ilvl w:val="0"/>
                <w:numId w:val="13"/>
              </w:numPr>
              <w:rPr>
                <w:rFonts w:ascii="Comic Sans MS" w:hAnsi="Comic Sans MS"/>
                <w:sz w:val="20"/>
                <w:szCs w:val="20"/>
              </w:rPr>
            </w:pPr>
            <w:r w:rsidRPr="0010271E">
              <w:rPr>
                <w:rFonts w:ascii="Comic Sans MS" w:hAnsi="Comic Sans MS" w:cs="Arial"/>
                <w:sz w:val="20"/>
                <w:szCs w:val="20"/>
              </w:rPr>
              <w:t>The school aims to address problems as they arise so they do not become complaints, therefore trying to achieve positive outcomes.</w:t>
            </w:r>
          </w:p>
          <w:p w:rsidR="0044296C" w:rsidRPr="0010271E" w:rsidRDefault="0044296C" w:rsidP="0044296C">
            <w:pPr>
              <w:pStyle w:val="ListParagraph"/>
              <w:numPr>
                <w:ilvl w:val="0"/>
                <w:numId w:val="13"/>
              </w:numPr>
              <w:rPr>
                <w:rFonts w:ascii="Comic Sans MS" w:hAnsi="Comic Sans MS"/>
                <w:sz w:val="20"/>
                <w:szCs w:val="20"/>
              </w:rPr>
            </w:pPr>
            <w:r w:rsidRPr="0010271E">
              <w:rPr>
                <w:rFonts w:ascii="Comic Sans MS" w:hAnsi="Comic Sans MS" w:cs="Arial"/>
                <w:sz w:val="20"/>
                <w:szCs w:val="20"/>
              </w:rPr>
              <w:t>The Complaints Policy outlines clearly the process for parents to complain and how the complaint will be handled. The school always readily listens to parents’ views; and there is a culture of accepting complaints as helping to improve the service</w:t>
            </w:r>
          </w:p>
          <w:p w:rsidR="0044296C" w:rsidRPr="0010271E" w:rsidRDefault="0044296C" w:rsidP="0044296C">
            <w:pPr>
              <w:pStyle w:val="ListParagraph"/>
              <w:numPr>
                <w:ilvl w:val="0"/>
                <w:numId w:val="13"/>
              </w:numPr>
              <w:rPr>
                <w:rFonts w:ascii="Comic Sans MS" w:hAnsi="Comic Sans MS" w:cs="Arial"/>
                <w:sz w:val="20"/>
                <w:szCs w:val="20"/>
              </w:rPr>
            </w:pPr>
            <w:r w:rsidRPr="0010271E">
              <w:rPr>
                <w:rFonts w:ascii="Comic Sans MS" w:hAnsi="Comic Sans MS" w:cs="Arial"/>
                <w:sz w:val="20"/>
                <w:szCs w:val="20"/>
              </w:rPr>
              <w:t>There is an open door policy to make arrangements to see the SENCO or Headteacher. The school aims to resolve any issues swiftly in person, generally coming to mutual understanding and agreement.  The Complaints Policy can be found on the website or is available from the School Office on request.</w:t>
            </w:r>
            <w:r w:rsidR="00934983" w:rsidRPr="0010271E">
              <w:rPr>
                <w:rFonts w:ascii="Comic Sans MS" w:hAnsi="Comic Sans MS" w:cs="Arial"/>
                <w:sz w:val="20"/>
                <w:szCs w:val="20"/>
              </w:rPr>
              <w:t xml:space="preserve">  </w:t>
            </w:r>
            <w:r w:rsidRPr="0010271E">
              <w:rPr>
                <w:rFonts w:ascii="Comic Sans MS" w:hAnsi="Comic Sans MS" w:cs="Arial"/>
                <w:sz w:val="20"/>
                <w:szCs w:val="20"/>
              </w:rPr>
              <w:t>The school is happy for parents to discuss any concerns or worries they may have. First point of contact will be the class teacher.</w:t>
            </w:r>
          </w:p>
          <w:p w:rsidR="0044296C" w:rsidRPr="0010271E" w:rsidRDefault="0044296C" w:rsidP="00934983">
            <w:pPr>
              <w:pStyle w:val="ListParagraph"/>
              <w:numPr>
                <w:ilvl w:val="0"/>
                <w:numId w:val="13"/>
              </w:numPr>
              <w:rPr>
                <w:rFonts w:ascii="Comic Sans MS" w:hAnsi="Comic Sans MS" w:cs="Arial"/>
                <w:sz w:val="20"/>
                <w:szCs w:val="20"/>
              </w:rPr>
            </w:pPr>
            <w:r w:rsidRPr="0010271E">
              <w:rPr>
                <w:rFonts w:ascii="Comic Sans MS" w:hAnsi="Comic Sans MS" w:cs="Arial"/>
                <w:sz w:val="20"/>
                <w:szCs w:val="20"/>
              </w:rPr>
              <w:t>Parents can read and follow our Complaints Policy on the school website.</w:t>
            </w:r>
          </w:p>
          <w:p w:rsidR="0044296C" w:rsidRPr="0050504B" w:rsidRDefault="0044296C" w:rsidP="0044296C">
            <w:pPr>
              <w:pStyle w:val="ListParagraph"/>
              <w:numPr>
                <w:ilvl w:val="0"/>
                <w:numId w:val="13"/>
              </w:numPr>
              <w:rPr>
                <w:rFonts w:ascii="Comic Sans MS" w:hAnsi="Comic Sans MS"/>
                <w:szCs w:val="24"/>
              </w:rPr>
            </w:pPr>
            <w:r w:rsidRPr="0010271E">
              <w:rPr>
                <w:rFonts w:ascii="Comic Sans MS" w:hAnsi="Comic Sans MS" w:cs="Arial"/>
                <w:sz w:val="20"/>
                <w:szCs w:val="20"/>
              </w:rPr>
              <w:t>Parents can also contact SENCAN</w:t>
            </w:r>
            <w:r w:rsidR="00630E86" w:rsidRPr="0010271E">
              <w:rPr>
                <w:rFonts w:ascii="Comic Sans MS" w:hAnsi="Comic Sans MS" w:cs="Arial"/>
                <w:sz w:val="20"/>
                <w:szCs w:val="20"/>
              </w:rPr>
              <w:t xml:space="preserve"> </w:t>
            </w:r>
            <w:r w:rsidR="00630E86" w:rsidRPr="0010271E">
              <w:rPr>
                <w:rFonts w:ascii="Comic Sans MS" w:hAnsi="Comic Sans MS"/>
                <w:sz w:val="20"/>
                <w:szCs w:val="20"/>
              </w:rPr>
              <w:t>at Ely House, Churchill Avenue, Basildon, Essex SS14 2BQ           01268 632315</w:t>
            </w:r>
          </w:p>
        </w:tc>
      </w:tr>
    </w:tbl>
    <w:p w:rsidR="00B93793" w:rsidRPr="0050504B" w:rsidRDefault="00B93793">
      <w:pPr>
        <w:rPr>
          <w:rFonts w:ascii="Comic Sans MS" w:hAnsi="Comic Sans MS" w:cs="Tahoma"/>
          <w:sz w:val="20"/>
        </w:rPr>
      </w:pPr>
    </w:p>
    <w:tbl>
      <w:tblPr>
        <w:tblStyle w:val="TableGrid"/>
        <w:tblW w:w="0" w:type="auto"/>
        <w:tblLook w:val="04A0" w:firstRow="1" w:lastRow="0" w:firstColumn="1" w:lastColumn="0" w:noHBand="0" w:noVBand="1"/>
      </w:tblPr>
      <w:tblGrid>
        <w:gridCol w:w="2802"/>
        <w:gridCol w:w="3118"/>
        <w:gridCol w:w="8254"/>
      </w:tblGrid>
      <w:tr w:rsidR="00D94F2E" w:rsidRPr="0050504B" w:rsidTr="003B755E">
        <w:tc>
          <w:tcPr>
            <w:tcW w:w="2802" w:type="dxa"/>
            <w:vMerge w:val="restart"/>
          </w:tcPr>
          <w:p w:rsidR="00D94F2E" w:rsidRPr="0050504B" w:rsidRDefault="00D94F2E" w:rsidP="00D94F2E">
            <w:pPr>
              <w:rPr>
                <w:rFonts w:ascii="Comic Sans MS" w:hAnsi="Comic Sans MS"/>
                <w:szCs w:val="24"/>
              </w:rPr>
            </w:pPr>
            <w:r w:rsidRPr="0050504B">
              <w:rPr>
                <w:rFonts w:ascii="Comic Sans MS" w:hAnsi="Comic Sans MS"/>
                <w:szCs w:val="24"/>
              </w:rPr>
              <w:t>Who are the other people providing services to children with an SEN in this school?</w:t>
            </w:r>
          </w:p>
          <w:p w:rsidR="00D94F2E" w:rsidRPr="0050504B" w:rsidRDefault="00D94F2E" w:rsidP="00BC42D1">
            <w:pPr>
              <w:rPr>
                <w:rFonts w:ascii="Comic Sans MS" w:hAnsi="Comic Sans MS" w:cs="Tahoma"/>
                <w:sz w:val="20"/>
              </w:rPr>
            </w:pPr>
          </w:p>
        </w:tc>
        <w:tc>
          <w:tcPr>
            <w:tcW w:w="3118" w:type="dxa"/>
          </w:tcPr>
          <w:p w:rsidR="00D94F2E" w:rsidRPr="0050504B" w:rsidRDefault="00D94F2E" w:rsidP="00BC42D1">
            <w:pPr>
              <w:pStyle w:val="ListParagraph"/>
              <w:ind w:left="0"/>
              <w:rPr>
                <w:rFonts w:ascii="Comic Sans MS" w:hAnsi="Comic Sans MS"/>
                <w:szCs w:val="24"/>
              </w:rPr>
            </w:pPr>
          </w:p>
          <w:p w:rsidR="00D94F2E" w:rsidRPr="0050504B" w:rsidRDefault="00D94F2E" w:rsidP="00D94F2E">
            <w:pPr>
              <w:pStyle w:val="ListParagraph"/>
              <w:numPr>
                <w:ilvl w:val="0"/>
                <w:numId w:val="14"/>
              </w:numPr>
              <w:rPr>
                <w:rFonts w:ascii="Comic Sans MS" w:hAnsi="Comic Sans MS"/>
                <w:szCs w:val="24"/>
              </w:rPr>
            </w:pPr>
            <w:r w:rsidRPr="0050504B">
              <w:rPr>
                <w:rFonts w:ascii="Comic Sans MS" w:hAnsi="Comic Sans MS"/>
                <w:szCs w:val="24"/>
              </w:rPr>
              <w:t>Directly funded by</w:t>
            </w:r>
          </w:p>
          <w:p w:rsidR="00D94F2E" w:rsidRPr="0050504B" w:rsidRDefault="00D94F2E" w:rsidP="00BC42D1">
            <w:pPr>
              <w:pStyle w:val="ListParagraph"/>
              <w:ind w:left="360"/>
              <w:rPr>
                <w:rFonts w:ascii="Comic Sans MS" w:hAnsi="Comic Sans MS"/>
                <w:szCs w:val="24"/>
              </w:rPr>
            </w:pPr>
            <w:r w:rsidRPr="0050504B">
              <w:rPr>
                <w:rFonts w:ascii="Comic Sans MS" w:hAnsi="Comic Sans MS"/>
                <w:szCs w:val="24"/>
              </w:rPr>
              <w:t xml:space="preserve">the school </w:t>
            </w:r>
          </w:p>
        </w:tc>
        <w:tc>
          <w:tcPr>
            <w:tcW w:w="8254" w:type="dxa"/>
          </w:tcPr>
          <w:p w:rsidR="00D94F2E" w:rsidRPr="0010271E" w:rsidRDefault="00D94F2E" w:rsidP="00E26FD5">
            <w:pPr>
              <w:numPr>
                <w:ilvl w:val="0"/>
                <w:numId w:val="15"/>
              </w:numPr>
              <w:jc w:val="both"/>
              <w:rPr>
                <w:rFonts w:ascii="Comic Sans MS" w:hAnsi="Comic Sans MS"/>
                <w:sz w:val="20"/>
                <w:szCs w:val="20"/>
              </w:rPr>
            </w:pPr>
            <w:r w:rsidRPr="0010271E">
              <w:rPr>
                <w:rFonts w:ascii="Comic Sans MS" w:hAnsi="Comic Sans MS"/>
                <w:sz w:val="20"/>
                <w:szCs w:val="20"/>
              </w:rPr>
              <w:t>Learning support teachers</w:t>
            </w:r>
          </w:p>
          <w:p w:rsidR="00D94F2E" w:rsidRPr="0010271E" w:rsidRDefault="00D94F2E" w:rsidP="00E26FD5">
            <w:pPr>
              <w:numPr>
                <w:ilvl w:val="0"/>
                <w:numId w:val="15"/>
              </w:numPr>
              <w:rPr>
                <w:rFonts w:ascii="Comic Sans MS" w:hAnsi="Comic Sans MS"/>
                <w:sz w:val="20"/>
                <w:szCs w:val="20"/>
              </w:rPr>
            </w:pPr>
            <w:r w:rsidRPr="0010271E">
              <w:rPr>
                <w:rFonts w:ascii="Comic Sans MS" w:hAnsi="Comic Sans MS"/>
                <w:sz w:val="20"/>
                <w:szCs w:val="20"/>
              </w:rPr>
              <w:t>Learning mentors</w:t>
            </w:r>
          </w:p>
          <w:p w:rsidR="00D94F2E" w:rsidRPr="0010271E" w:rsidRDefault="00D94F2E" w:rsidP="00E26FD5">
            <w:pPr>
              <w:numPr>
                <w:ilvl w:val="0"/>
                <w:numId w:val="15"/>
              </w:numPr>
              <w:rPr>
                <w:rFonts w:ascii="Comic Sans MS" w:hAnsi="Comic Sans MS"/>
                <w:sz w:val="20"/>
                <w:szCs w:val="20"/>
              </w:rPr>
            </w:pPr>
            <w:r w:rsidRPr="0010271E">
              <w:rPr>
                <w:rFonts w:ascii="Comic Sans MS" w:hAnsi="Comic Sans MS"/>
                <w:sz w:val="20"/>
                <w:szCs w:val="20"/>
              </w:rPr>
              <w:t>Teaching Assistants</w:t>
            </w:r>
          </w:p>
          <w:p w:rsidR="00630E86" w:rsidRPr="0010271E" w:rsidRDefault="00D94F2E" w:rsidP="00630E86">
            <w:pPr>
              <w:pStyle w:val="ListParagraph"/>
              <w:numPr>
                <w:ilvl w:val="0"/>
                <w:numId w:val="15"/>
              </w:numPr>
              <w:rPr>
                <w:rFonts w:ascii="Comic Sans MS" w:hAnsi="Comic Sans MS"/>
                <w:sz w:val="20"/>
                <w:szCs w:val="20"/>
              </w:rPr>
            </w:pPr>
            <w:r w:rsidRPr="0010271E">
              <w:rPr>
                <w:rFonts w:ascii="Comic Sans MS" w:hAnsi="Comic Sans MS"/>
                <w:sz w:val="20"/>
                <w:szCs w:val="20"/>
              </w:rPr>
              <w:t>School Counsellor</w:t>
            </w:r>
          </w:p>
          <w:p w:rsidR="00E26FD5" w:rsidRPr="00630E86" w:rsidRDefault="00E26FD5" w:rsidP="00630E86">
            <w:pPr>
              <w:pStyle w:val="ListParagraph"/>
              <w:numPr>
                <w:ilvl w:val="0"/>
                <w:numId w:val="15"/>
              </w:numPr>
              <w:jc w:val="both"/>
              <w:rPr>
                <w:rFonts w:ascii="Comic Sans MS" w:hAnsi="Comic Sans MS"/>
                <w:szCs w:val="24"/>
              </w:rPr>
            </w:pPr>
            <w:r w:rsidRPr="0010271E">
              <w:rPr>
                <w:rFonts w:ascii="Comic Sans MS" w:hAnsi="Comic Sans MS"/>
                <w:sz w:val="20"/>
                <w:szCs w:val="20"/>
              </w:rPr>
              <w:t>Educational Psychology Service</w:t>
            </w:r>
          </w:p>
        </w:tc>
      </w:tr>
      <w:tr w:rsidR="00E26FD5" w:rsidRPr="0050504B" w:rsidTr="002E19ED">
        <w:tc>
          <w:tcPr>
            <w:tcW w:w="2802" w:type="dxa"/>
            <w:vMerge/>
          </w:tcPr>
          <w:p w:rsidR="00E26FD5" w:rsidRPr="0050504B" w:rsidRDefault="00E26FD5" w:rsidP="00BC42D1">
            <w:pPr>
              <w:rPr>
                <w:rFonts w:ascii="Comic Sans MS" w:hAnsi="Comic Sans MS" w:cs="Tahoma"/>
                <w:sz w:val="20"/>
              </w:rPr>
            </w:pPr>
          </w:p>
        </w:tc>
        <w:tc>
          <w:tcPr>
            <w:tcW w:w="3118" w:type="dxa"/>
          </w:tcPr>
          <w:p w:rsidR="00E26FD5" w:rsidRPr="0050504B" w:rsidRDefault="00E26FD5" w:rsidP="00BC42D1">
            <w:pPr>
              <w:rPr>
                <w:rFonts w:ascii="Comic Sans MS" w:hAnsi="Comic Sans MS"/>
                <w:szCs w:val="24"/>
              </w:rPr>
            </w:pPr>
          </w:p>
          <w:p w:rsidR="00E26FD5" w:rsidRPr="0050504B" w:rsidRDefault="00E26FD5" w:rsidP="00D94F2E">
            <w:pPr>
              <w:numPr>
                <w:ilvl w:val="0"/>
                <w:numId w:val="14"/>
              </w:numPr>
              <w:rPr>
                <w:rFonts w:ascii="Comic Sans MS" w:hAnsi="Comic Sans MS"/>
                <w:szCs w:val="24"/>
              </w:rPr>
            </w:pPr>
            <w:r w:rsidRPr="0050504B">
              <w:rPr>
                <w:rFonts w:ascii="Comic Sans MS" w:hAnsi="Comic Sans MS"/>
                <w:szCs w:val="24"/>
              </w:rPr>
              <w:t>Paid for centrally by the Local Authority but delivered in school</w:t>
            </w:r>
          </w:p>
          <w:p w:rsidR="00E26FD5" w:rsidRPr="0050504B" w:rsidRDefault="00E26FD5" w:rsidP="00BC42D1">
            <w:pPr>
              <w:ind w:left="360"/>
              <w:rPr>
                <w:rFonts w:ascii="Comic Sans MS" w:hAnsi="Comic Sans MS"/>
                <w:szCs w:val="24"/>
              </w:rPr>
            </w:pPr>
          </w:p>
        </w:tc>
        <w:tc>
          <w:tcPr>
            <w:tcW w:w="8254" w:type="dxa"/>
          </w:tcPr>
          <w:p w:rsidR="00E26FD5" w:rsidRPr="0010271E" w:rsidRDefault="00E26FD5" w:rsidP="00E26FD5">
            <w:pPr>
              <w:pStyle w:val="ListParagraph"/>
              <w:numPr>
                <w:ilvl w:val="0"/>
                <w:numId w:val="17"/>
              </w:numPr>
              <w:rPr>
                <w:rFonts w:ascii="Comic Sans MS" w:hAnsi="Comic Sans MS"/>
                <w:sz w:val="20"/>
                <w:szCs w:val="20"/>
              </w:rPr>
            </w:pPr>
            <w:r w:rsidRPr="0010271E">
              <w:rPr>
                <w:rFonts w:ascii="Comic Sans MS" w:hAnsi="Comic Sans MS"/>
                <w:sz w:val="20"/>
                <w:szCs w:val="20"/>
              </w:rPr>
              <w:t>Specialist teachers – ASD, Specific Learning Difficulties,  Behaviour, Visual or hearing needs</w:t>
            </w:r>
          </w:p>
          <w:p w:rsidR="00E26FD5" w:rsidRPr="0010271E" w:rsidRDefault="00E26FD5" w:rsidP="00E26FD5">
            <w:pPr>
              <w:pStyle w:val="ListParagraph"/>
              <w:numPr>
                <w:ilvl w:val="0"/>
                <w:numId w:val="17"/>
              </w:numPr>
              <w:rPr>
                <w:rFonts w:ascii="Comic Sans MS" w:hAnsi="Comic Sans MS" w:cs="Tahoma"/>
                <w:sz w:val="20"/>
                <w:szCs w:val="20"/>
              </w:rPr>
            </w:pPr>
            <w:r w:rsidRPr="0010271E">
              <w:rPr>
                <w:rFonts w:ascii="Comic Sans MS" w:hAnsi="Comic Sans MS"/>
                <w:sz w:val="20"/>
                <w:szCs w:val="20"/>
              </w:rPr>
              <w:t>Speech and Language Therapy (provided by Health but paid for by the Local Authority).</w:t>
            </w:r>
          </w:p>
        </w:tc>
      </w:tr>
      <w:tr w:rsidR="00E26FD5" w:rsidRPr="0050504B" w:rsidTr="00526491">
        <w:tc>
          <w:tcPr>
            <w:tcW w:w="2802" w:type="dxa"/>
            <w:vMerge/>
          </w:tcPr>
          <w:p w:rsidR="00E26FD5" w:rsidRPr="0050504B" w:rsidRDefault="00E26FD5" w:rsidP="00BC42D1">
            <w:pPr>
              <w:rPr>
                <w:rFonts w:ascii="Comic Sans MS" w:hAnsi="Comic Sans MS" w:cs="Tahoma"/>
                <w:sz w:val="20"/>
              </w:rPr>
            </w:pPr>
          </w:p>
        </w:tc>
        <w:tc>
          <w:tcPr>
            <w:tcW w:w="3118" w:type="dxa"/>
          </w:tcPr>
          <w:p w:rsidR="00E26FD5" w:rsidRPr="0050504B" w:rsidRDefault="00E26FD5" w:rsidP="00E26FD5">
            <w:pPr>
              <w:numPr>
                <w:ilvl w:val="0"/>
                <w:numId w:val="14"/>
              </w:numPr>
              <w:rPr>
                <w:rFonts w:ascii="Comic Sans MS" w:hAnsi="Comic Sans MS"/>
                <w:szCs w:val="24"/>
              </w:rPr>
            </w:pPr>
            <w:r w:rsidRPr="0050504B">
              <w:rPr>
                <w:rFonts w:ascii="Comic Sans MS" w:hAnsi="Comic Sans MS"/>
                <w:szCs w:val="24"/>
              </w:rPr>
              <w:t>Provided and paid for by the Health Service but delivered in school</w:t>
            </w:r>
          </w:p>
        </w:tc>
        <w:tc>
          <w:tcPr>
            <w:tcW w:w="8254" w:type="dxa"/>
          </w:tcPr>
          <w:p w:rsidR="00E26FD5" w:rsidRPr="0010271E" w:rsidRDefault="00E26FD5" w:rsidP="00E26FD5">
            <w:pPr>
              <w:pStyle w:val="ListParagraph"/>
              <w:numPr>
                <w:ilvl w:val="0"/>
                <w:numId w:val="19"/>
              </w:numPr>
              <w:rPr>
                <w:rFonts w:ascii="Comic Sans MS" w:hAnsi="Comic Sans MS"/>
                <w:sz w:val="20"/>
                <w:szCs w:val="20"/>
              </w:rPr>
            </w:pPr>
            <w:r w:rsidRPr="0010271E">
              <w:rPr>
                <w:rFonts w:ascii="Comic Sans MS" w:hAnsi="Comic Sans MS"/>
                <w:sz w:val="20"/>
                <w:szCs w:val="20"/>
              </w:rPr>
              <w:t xml:space="preserve">School Nurse </w:t>
            </w:r>
          </w:p>
          <w:p w:rsidR="00E26FD5" w:rsidRPr="0010271E" w:rsidRDefault="00E26FD5" w:rsidP="00E26FD5">
            <w:pPr>
              <w:pStyle w:val="ListParagraph"/>
              <w:numPr>
                <w:ilvl w:val="0"/>
                <w:numId w:val="16"/>
              </w:numPr>
              <w:rPr>
                <w:rFonts w:ascii="Comic Sans MS" w:hAnsi="Comic Sans MS"/>
                <w:sz w:val="20"/>
                <w:szCs w:val="20"/>
              </w:rPr>
            </w:pPr>
            <w:r w:rsidRPr="0010271E">
              <w:rPr>
                <w:rFonts w:ascii="Comic Sans MS" w:hAnsi="Comic Sans MS"/>
                <w:sz w:val="20"/>
                <w:szCs w:val="20"/>
              </w:rPr>
              <w:t>Occupational Therapy</w:t>
            </w:r>
          </w:p>
          <w:p w:rsidR="00E26FD5" w:rsidRPr="0010271E" w:rsidRDefault="00E26FD5" w:rsidP="00E26FD5">
            <w:pPr>
              <w:pStyle w:val="ListParagraph"/>
              <w:numPr>
                <w:ilvl w:val="0"/>
                <w:numId w:val="16"/>
              </w:numPr>
              <w:rPr>
                <w:rFonts w:ascii="Comic Sans MS" w:hAnsi="Comic Sans MS"/>
                <w:sz w:val="20"/>
                <w:szCs w:val="20"/>
              </w:rPr>
            </w:pPr>
            <w:r w:rsidRPr="0010271E">
              <w:rPr>
                <w:rFonts w:ascii="Comic Sans MS" w:hAnsi="Comic Sans MS"/>
                <w:sz w:val="20"/>
                <w:szCs w:val="20"/>
              </w:rPr>
              <w:t xml:space="preserve">Physiotherapy </w:t>
            </w:r>
          </w:p>
          <w:p w:rsidR="00630E86" w:rsidRPr="0010271E" w:rsidRDefault="00630E86" w:rsidP="00630E86">
            <w:pPr>
              <w:pStyle w:val="ListParagraph"/>
              <w:ind w:left="360"/>
              <w:rPr>
                <w:rFonts w:ascii="Comic Sans MS" w:hAnsi="Comic Sans MS"/>
                <w:sz w:val="20"/>
                <w:szCs w:val="20"/>
              </w:rPr>
            </w:pPr>
          </w:p>
        </w:tc>
      </w:tr>
      <w:tr w:rsidR="00934983" w:rsidRPr="0050504B" w:rsidTr="008B082F">
        <w:tc>
          <w:tcPr>
            <w:tcW w:w="2802" w:type="dxa"/>
          </w:tcPr>
          <w:p w:rsidR="00934983" w:rsidRPr="0050504B" w:rsidRDefault="00934983" w:rsidP="00BC42D1">
            <w:pPr>
              <w:rPr>
                <w:rFonts w:ascii="Comic Sans MS" w:hAnsi="Comic Sans MS"/>
                <w:szCs w:val="24"/>
              </w:rPr>
            </w:pPr>
            <w:r w:rsidRPr="0050504B">
              <w:rPr>
                <w:rFonts w:ascii="Comic Sans MS" w:hAnsi="Comic Sans MS"/>
                <w:szCs w:val="24"/>
              </w:rPr>
              <w:t>Where is the local authority’s offer published?</w:t>
            </w:r>
          </w:p>
        </w:tc>
        <w:tc>
          <w:tcPr>
            <w:tcW w:w="11372" w:type="dxa"/>
            <w:gridSpan w:val="2"/>
          </w:tcPr>
          <w:p w:rsidR="00934983" w:rsidRPr="0010271E" w:rsidRDefault="00934983" w:rsidP="00BC42D1">
            <w:pPr>
              <w:rPr>
                <w:rFonts w:ascii="Comic Sans MS" w:hAnsi="Comic Sans MS"/>
                <w:sz w:val="20"/>
                <w:szCs w:val="20"/>
              </w:rPr>
            </w:pPr>
            <w:r w:rsidRPr="0010271E">
              <w:rPr>
                <w:rFonts w:ascii="Comic Sans MS" w:hAnsi="Comic Sans MS"/>
                <w:sz w:val="20"/>
                <w:szCs w:val="20"/>
              </w:rPr>
              <w:t>The Local Offer from Essex County Council can be found on their website.</w:t>
            </w:r>
          </w:p>
          <w:p w:rsidR="00934983" w:rsidRPr="0010271E" w:rsidRDefault="00934983" w:rsidP="00BC42D1">
            <w:pPr>
              <w:rPr>
                <w:rFonts w:ascii="Comic Sans MS" w:hAnsi="Comic Sans MS"/>
                <w:sz w:val="20"/>
                <w:szCs w:val="20"/>
              </w:rPr>
            </w:pPr>
            <w:r w:rsidRPr="0010271E">
              <w:rPr>
                <w:rFonts w:ascii="Comic Sans MS" w:hAnsi="Comic Sans MS"/>
                <w:sz w:val="20"/>
                <w:szCs w:val="20"/>
              </w:rPr>
              <w:t>Parents can contact SENCAN at Ely House, Churchill Avenue, Basildon, Essex SS14 2BQ  01268 632315</w:t>
            </w:r>
          </w:p>
        </w:tc>
      </w:tr>
    </w:tbl>
    <w:p w:rsidR="00934983" w:rsidRPr="0050504B" w:rsidRDefault="00934983">
      <w:pPr>
        <w:rPr>
          <w:rFonts w:ascii="Comic Sans MS" w:hAnsi="Comic Sans MS"/>
          <w:sz w:val="20"/>
        </w:rPr>
      </w:pPr>
    </w:p>
    <w:tbl>
      <w:tblPr>
        <w:tblStyle w:val="TableGrid"/>
        <w:tblW w:w="0" w:type="auto"/>
        <w:tblLook w:val="04A0" w:firstRow="1" w:lastRow="0" w:firstColumn="1" w:lastColumn="0" w:noHBand="0" w:noVBand="1"/>
      </w:tblPr>
      <w:tblGrid>
        <w:gridCol w:w="2802"/>
        <w:gridCol w:w="11372"/>
      </w:tblGrid>
      <w:tr w:rsidR="00E26FD5" w:rsidRPr="0050504B" w:rsidTr="008B082F">
        <w:tc>
          <w:tcPr>
            <w:tcW w:w="2802" w:type="dxa"/>
          </w:tcPr>
          <w:p w:rsidR="00E26FD5" w:rsidRPr="0050504B" w:rsidRDefault="00E26FD5" w:rsidP="00BC42D1">
            <w:pPr>
              <w:rPr>
                <w:rFonts w:ascii="Comic Sans MS" w:hAnsi="Comic Sans MS"/>
                <w:szCs w:val="24"/>
              </w:rPr>
            </w:pPr>
            <w:r w:rsidRPr="0050504B">
              <w:rPr>
                <w:rFonts w:ascii="Comic Sans MS" w:hAnsi="Comic Sans MS"/>
                <w:szCs w:val="24"/>
              </w:rPr>
              <w:t>How are the teachers in school supported to work with children with an SEN and what training do they have?</w:t>
            </w:r>
          </w:p>
        </w:tc>
        <w:tc>
          <w:tcPr>
            <w:tcW w:w="11372" w:type="dxa"/>
          </w:tcPr>
          <w:p w:rsidR="00E26FD5" w:rsidRPr="00AB1DFE" w:rsidRDefault="008F4150" w:rsidP="00BC42D1">
            <w:pPr>
              <w:rPr>
                <w:rFonts w:ascii="Comic Sans MS" w:hAnsi="Comic Sans MS"/>
                <w:sz w:val="20"/>
                <w:szCs w:val="20"/>
              </w:rPr>
            </w:pPr>
            <w:r>
              <w:rPr>
                <w:rFonts w:ascii="Comic Sans MS" w:hAnsi="Comic Sans MS"/>
                <w:sz w:val="20"/>
                <w:szCs w:val="20"/>
              </w:rPr>
              <w:t xml:space="preserve">The </w:t>
            </w:r>
            <w:r w:rsidR="00E26FD5" w:rsidRPr="00AB1DFE">
              <w:rPr>
                <w:rFonts w:ascii="Comic Sans MS" w:hAnsi="Comic Sans MS"/>
                <w:sz w:val="20"/>
                <w:szCs w:val="20"/>
              </w:rPr>
              <w:t>SENCO’s job is to support the teachers in planning for children with SEN.</w:t>
            </w:r>
          </w:p>
          <w:p w:rsidR="00E26FD5" w:rsidRPr="00AB1DFE" w:rsidRDefault="00E26FD5" w:rsidP="00E26FD5">
            <w:pPr>
              <w:numPr>
                <w:ilvl w:val="0"/>
                <w:numId w:val="20"/>
              </w:numPr>
              <w:rPr>
                <w:rFonts w:ascii="Comic Sans MS" w:hAnsi="Comic Sans MS"/>
                <w:sz w:val="20"/>
                <w:szCs w:val="20"/>
              </w:rPr>
            </w:pPr>
            <w:r w:rsidRPr="00AB1DFE">
              <w:rPr>
                <w:rFonts w:ascii="Comic Sans MS" w:hAnsi="Comic Sans MS"/>
                <w:sz w:val="20"/>
                <w:szCs w:val="20"/>
              </w:rPr>
              <w:t xml:space="preserve">The school </w:t>
            </w:r>
            <w:r w:rsidR="00E67F56" w:rsidRPr="00AB1DFE">
              <w:rPr>
                <w:rFonts w:ascii="Comic Sans MS" w:hAnsi="Comic Sans MS"/>
                <w:sz w:val="20"/>
                <w:szCs w:val="20"/>
              </w:rPr>
              <w:t>provides training</w:t>
            </w:r>
            <w:r w:rsidRPr="00AB1DFE">
              <w:rPr>
                <w:rFonts w:ascii="Comic Sans MS" w:hAnsi="Comic Sans MS"/>
                <w:sz w:val="20"/>
                <w:szCs w:val="20"/>
              </w:rPr>
              <w:t xml:space="preserve"> for all staff to improve the teaching and learning of children including those with SEN. This includes whole school</w:t>
            </w:r>
            <w:r w:rsidR="00E67F56" w:rsidRPr="00AB1DFE">
              <w:rPr>
                <w:rFonts w:ascii="Comic Sans MS" w:hAnsi="Comic Sans MS"/>
                <w:sz w:val="20"/>
                <w:szCs w:val="20"/>
              </w:rPr>
              <w:t xml:space="preserve"> information and</w:t>
            </w:r>
            <w:r w:rsidRPr="00AB1DFE">
              <w:rPr>
                <w:rFonts w:ascii="Comic Sans MS" w:hAnsi="Comic Sans MS"/>
                <w:sz w:val="20"/>
                <w:szCs w:val="20"/>
              </w:rPr>
              <w:t xml:space="preserve"> training on S</w:t>
            </w:r>
            <w:r w:rsidR="008F4150">
              <w:rPr>
                <w:rFonts w:ascii="Comic Sans MS" w:hAnsi="Comic Sans MS"/>
                <w:sz w:val="20"/>
                <w:szCs w:val="20"/>
              </w:rPr>
              <w:t xml:space="preserve">EN issues such as ASD, dyslexia </w:t>
            </w:r>
            <w:r w:rsidRPr="00AB1DFE">
              <w:rPr>
                <w:rFonts w:ascii="Comic Sans MS" w:hAnsi="Comic Sans MS"/>
                <w:sz w:val="20"/>
                <w:szCs w:val="20"/>
              </w:rPr>
              <w:t>etc.</w:t>
            </w:r>
          </w:p>
          <w:p w:rsidR="00E26FD5" w:rsidRPr="00AB1DFE" w:rsidRDefault="00E26FD5" w:rsidP="00E67F56">
            <w:pPr>
              <w:numPr>
                <w:ilvl w:val="0"/>
                <w:numId w:val="20"/>
              </w:numPr>
              <w:rPr>
                <w:rFonts w:ascii="Comic Sans MS" w:hAnsi="Comic Sans MS"/>
                <w:sz w:val="20"/>
                <w:szCs w:val="20"/>
              </w:rPr>
            </w:pPr>
            <w:r w:rsidRPr="00AB1DFE">
              <w:rPr>
                <w:rFonts w:ascii="Comic Sans MS" w:hAnsi="Comic Sans MS"/>
                <w:sz w:val="20"/>
                <w:szCs w:val="20"/>
              </w:rPr>
              <w:t>Individual teachers and support staff attend training courses run by outside agencies that are relevant to the needs of specific children in their class e.g.</w:t>
            </w:r>
            <w:r w:rsidR="00E67F56" w:rsidRPr="00AB1DFE">
              <w:rPr>
                <w:rFonts w:ascii="Comic Sans MS" w:hAnsi="Comic Sans MS"/>
                <w:sz w:val="20"/>
                <w:szCs w:val="20"/>
              </w:rPr>
              <w:t xml:space="preserve"> from the ASD, Specific learning difficulties etc.</w:t>
            </w:r>
          </w:p>
        </w:tc>
      </w:tr>
      <w:tr w:rsidR="00E67F56" w:rsidRPr="0050504B" w:rsidTr="008B082F">
        <w:tc>
          <w:tcPr>
            <w:tcW w:w="2802" w:type="dxa"/>
          </w:tcPr>
          <w:p w:rsidR="00E67F56" w:rsidRPr="0050504B" w:rsidRDefault="00E67F56" w:rsidP="00E67F56">
            <w:pPr>
              <w:rPr>
                <w:rFonts w:ascii="Comic Sans MS" w:hAnsi="Comic Sans MS"/>
                <w:szCs w:val="24"/>
              </w:rPr>
            </w:pPr>
            <w:r w:rsidRPr="0050504B">
              <w:rPr>
                <w:rFonts w:ascii="Comic Sans MS" w:hAnsi="Comic Sans MS"/>
                <w:szCs w:val="24"/>
              </w:rPr>
              <w:t xml:space="preserve">How will the teaching be adapted for my child with learning needs (SEN/and or disabilities)? </w:t>
            </w:r>
          </w:p>
        </w:tc>
        <w:tc>
          <w:tcPr>
            <w:tcW w:w="11372" w:type="dxa"/>
          </w:tcPr>
          <w:p w:rsidR="00E67F56" w:rsidRPr="00AB1DFE" w:rsidRDefault="00E67F56" w:rsidP="00E67F56">
            <w:pPr>
              <w:pStyle w:val="ListParagraph"/>
              <w:numPr>
                <w:ilvl w:val="0"/>
                <w:numId w:val="21"/>
              </w:numPr>
              <w:rPr>
                <w:rFonts w:ascii="Comic Sans MS" w:hAnsi="Comic Sans MS"/>
                <w:sz w:val="20"/>
                <w:szCs w:val="20"/>
              </w:rPr>
            </w:pPr>
            <w:r w:rsidRPr="00AB1DFE">
              <w:rPr>
                <w:rFonts w:ascii="Comic Sans MS" w:hAnsi="Comic Sans MS"/>
                <w:sz w:val="20"/>
                <w:szCs w:val="20"/>
              </w:rPr>
              <w:t>Teachers plan lessons according to the specific needs of all groups of children in their class, and will ensure that your child’s needs are met.</w:t>
            </w:r>
          </w:p>
          <w:p w:rsidR="00E67F56" w:rsidRPr="00AB1DFE" w:rsidRDefault="00E67F56" w:rsidP="00A04A39">
            <w:pPr>
              <w:numPr>
                <w:ilvl w:val="0"/>
                <w:numId w:val="21"/>
              </w:numPr>
              <w:rPr>
                <w:rFonts w:ascii="Comic Sans MS" w:hAnsi="Comic Sans MS"/>
                <w:sz w:val="20"/>
                <w:szCs w:val="20"/>
              </w:rPr>
            </w:pPr>
            <w:r w:rsidRPr="00AB1DFE">
              <w:rPr>
                <w:rFonts w:ascii="Comic Sans MS" w:hAnsi="Comic Sans MS"/>
                <w:sz w:val="20"/>
                <w:szCs w:val="20"/>
              </w:rPr>
              <w:t>Trained support staff will support with your child’s learning in the classroom and can adapt the teachers planning to support the needs of the child where necessary.</w:t>
            </w:r>
          </w:p>
          <w:p w:rsidR="00E67F56" w:rsidRPr="00AB1DFE" w:rsidRDefault="00E67F56" w:rsidP="00E67F56">
            <w:pPr>
              <w:numPr>
                <w:ilvl w:val="0"/>
                <w:numId w:val="21"/>
              </w:numPr>
              <w:rPr>
                <w:rFonts w:ascii="Comic Sans MS" w:hAnsi="Comic Sans MS"/>
                <w:sz w:val="20"/>
                <w:szCs w:val="20"/>
              </w:rPr>
            </w:pPr>
            <w:r w:rsidRPr="00AB1DFE">
              <w:rPr>
                <w:rFonts w:ascii="Comic Sans MS" w:hAnsi="Comic Sans MS"/>
                <w:sz w:val="20"/>
                <w:szCs w:val="20"/>
              </w:rPr>
              <w:t>Specific resources and strategies will be used to support your child individually and/or in groups.</w:t>
            </w:r>
          </w:p>
          <w:p w:rsidR="00E67F56" w:rsidRPr="00AB1DFE" w:rsidRDefault="00E67F56" w:rsidP="00E67F56">
            <w:pPr>
              <w:numPr>
                <w:ilvl w:val="0"/>
                <w:numId w:val="21"/>
              </w:numPr>
              <w:rPr>
                <w:rFonts w:ascii="Comic Sans MS" w:hAnsi="Comic Sans MS"/>
                <w:sz w:val="20"/>
                <w:szCs w:val="20"/>
              </w:rPr>
            </w:pPr>
            <w:r w:rsidRPr="00AB1DFE">
              <w:rPr>
                <w:rFonts w:ascii="Comic Sans MS" w:hAnsi="Comic Sans MS"/>
                <w:sz w:val="20"/>
                <w:szCs w:val="20"/>
              </w:rPr>
              <w:t>Planning and teaching will be adapted on a daily basis if needed to meet your child’s learning needs.</w:t>
            </w:r>
          </w:p>
        </w:tc>
      </w:tr>
      <w:tr w:rsidR="00B34230" w:rsidRPr="0050504B" w:rsidTr="008B082F">
        <w:tc>
          <w:tcPr>
            <w:tcW w:w="2802" w:type="dxa"/>
          </w:tcPr>
          <w:p w:rsidR="00B34230" w:rsidRPr="0050504B" w:rsidRDefault="00B34230" w:rsidP="00BC42D1">
            <w:pPr>
              <w:rPr>
                <w:rFonts w:ascii="Comic Sans MS" w:hAnsi="Comic Sans MS"/>
                <w:szCs w:val="24"/>
              </w:rPr>
            </w:pPr>
            <w:r w:rsidRPr="0050504B">
              <w:rPr>
                <w:rFonts w:ascii="Comic Sans MS" w:hAnsi="Comic Sans MS"/>
                <w:szCs w:val="24"/>
              </w:rPr>
              <w:t xml:space="preserve">How will we measure the progress of your child in school? </w:t>
            </w:r>
          </w:p>
        </w:tc>
        <w:tc>
          <w:tcPr>
            <w:tcW w:w="11372" w:type="dxa"/>
          </w:tcPr>
          <w:p w:rsidR="00A04A39" w:rsidRPr="00AB1DFE" w:rsidRDefault="00A04A39" w:rsidP="00A04A39">
            <w:pPr>
              <w:numPr>
                <w:ilvl w:val="0"/>
                <w:numId w:val="23"/>
              </w:numPr>
              <w:tabs>
                <w:tab w:val="clear" w:pos="720"/>
                <w:tab w:val="num" w:pos="360"/>
              </w:tabs>
              <w:ind w:left="360"/>
              <w:rPr>
                <w:rFonts w:ascii="Comic Sans MS" w:hAnsi="Comic Sans MS" w:cs="Tahoma"/>
                <w:sz w:val="20"/>
                <w:szCs w:val="20"/>
              </w:rPr>
            </w:pPr>
            <w:r w:rsidRPr="00AB1DFE">
              <w:rPr>
                <w:rFonts w:ascii="Comic Sans MS" w:hAnsi="Comic Sans MS" w:cs="Tahoma"/>
                <w:sz w:val="20"/>
                <w:szCs w:val="20"/>
              </w:rPr>
              <w:t>Your child’s progress is continually monitored by his/her class teacher.</w:t>
            </w:r>
          </w:p>
          <w:p w:rsidR="00F35A2C" w:rsidRPr="00F35A2C" w:rsidRDefault="00A04A39" w:rsidP="00F35A2C">
            <w:pPr>
              <w:numPr>
                <w:ilvl w:val="0"/>
                <w:numId w:val="23"/>
              </w:numPr>
              <w:tabs>
                <w:tab w:val="clear" w:pos="720"/>
                <w:tab w:val="num" w:pos="360"/>
              </w:tabs>
              <w:ind w:left="360"/>
              <w:rPr>
                <w:rFonts w:ascii="Comic Sans MS" w:hAnsi="Comic Sans MS" w:cs="Tahoma"/>
                <w:sz w:val="20"/>
                <w:szCs w:val="20"/>
              </w:rPr>
            </w:pPr>
            <w:r w:rsidRPr="00AB1DFE">
              <w:rPr>
                <w:rFonts w:ascii="Comic Sans MS" w:hAnsi="Comic Sans MS" w:cs="Tahoma"/>
                <w:sz w:val="20"/>
                <w:szCs w:val="20"/>
              </w:rPr>
              <w:t>His/her progress is reviewed</w:t>
            </w:r>
            <w:r w:rsidR="00AB1DFE" w:rsidRPr="00AB1DFE">
              <w:rPr>
                <w:rFonts w:ascii="Comic Sans MS" w:hAnsi="Comic Sans MS" w:cs="Tahoma"/>
                <w:sz w:val="20"/>
                <w:szCs w:val="20"/>
              </w:rPr>
              <w:t xml:space="preserve"> formally with the Head teacher, in Pupil Progress meetings with</w:t>
            </w:r>
            <w:r w:rsidR="00E6163B" w:rsidRPr="00AB1DFE">
              <w:rPr>
                <w:rFonts w:ascii="Comic Sans MS" w:hAnsi="Comic Sans MS" w:cs="Tahoma"/>
                <w:sz w:val="20"/>
                <w:szCs w:val="20"/>
              </w:rPr>
              <w:t xml:space="preserve"> Governor</w:t>
            </w:r>
            <w:r w:rsidR="00AB1DFE" w:rsidRPr="00AB1DFE">
              <w:rPr>
                <w:rFonts w:ascii="Comic Sans MS" w:hAnsi="Comic Sans MS" w:cs="Tahoma"/>
                <w:sz w:val="20"/>
                <w:szCs w:val="20"/>
              </w:rPr>
              <w:t>s</w:t>
            </w:r>
            <w:r w:rsidR="00E6163B" w:rsidRPr="00AB1DFE">
              <w:rPr>
                <w:rFonts w:ascii="Comic Sans MS" w:hAnsi="Comic Sans MS" w:cs="Tahoma"/>
                <w:sz w:val="20"/>
                <w:szCs w:val="20"/>
              </w:rPr>
              <w:t xml:space="preserve"> </w:t>
            </w:r>
            <w:r w:rsidRPr="00AB1DFE">
              <w:rPr>
                <w:rFonts w:ascii="Comic Sans MS" w:hAnsi="Comic Sans MS" w:cs="Tahoma"/>
                <w:sz w:val="20"/>
                <w:szCs w:val="20"/>
              </w:rPr>
              <w:t>every term and a National Curriculum level given in reading, writing, numeracy and science.</w:t>
            </w:r>
          </w:p>
          <w:p w:rsidR="00A04A39" w:rsidRPr="00F35A2C" w:rsidRDefault="00A04A39" w:rsidP="00F35A2C">
            <w:pPr>
              <w:numPr>
                <w:ilvl w:val="0"/>
                <w:numId w:val="23"/>
              </w:numPr>
              <w:tabs>
                <w:tab w:val="clear" w:pos="720"/>
                <w:tab w:val="num" w:pos="360"/>
              </w:tabs>
              <w:ind w:left="360"/>
              <w:rPr>
                <w:rFonts w:ascii="Comic Sans MS" w:hAnsi="Comic Sans MS" w:cs="Tahoma"/>
                <w:szCs w:val="24"/>
              </w:rPr>
            </w:pPr>
            <w:r w:rsidRPr="00AB1DFE">
              <w:rPr>
                <w:rFonts w:ascii="Comic Sans MS" w:hAnsi="Comic Sans MS" w:cs="Tahoma"/>
                <w:sz w:val="20"/>
                <w:szCs w:val="20"/>
              </w:rPr>
              <w:t>If your child is in Year 1 and above, but is not yet at National Curriculum levels, a more sensitive</w:t>
            </w:r>
            <w:r w:rsidRPr="0050504B">
              <w:rPr>
                <w:rFonts w:ascii="Comic Sans MS" w:hAnsi="Comic Sans MS" w:cs="Tahoma"/>
                <w:szCs w:val="24"/>
              </w:rPr>
              <w:t xml:space="preserve"> </w:t>
            </w:r>
            <w:r w:rsidRPr="00F35A2C">
              <w:rPr>
                <w:rFonts w:ascii="Comic Sans MS" w:hAnsi="Comic Sans MS" w:cs="Tahoma"/>
                <w:sz w:val="20"/>
                <w:szCs w:val="20"/>
              </w:rPr>
              <w:t>assessment tool is used which shows their level in more detail and will also show  smaller but significant steps of</w:t>
            </w:r>
            <w:r w:rsidRPr="0050504B">
              <w:rPr>
                <w:rFonts w:ascii="Comic Sans MS" w:hAnsi="Comic Sans MS" w:cs="Tahoma"/>
                <w:szCs w:val="24"/>
              </w:rPr>
              <w:t xml:space="preserve"> </w:t>
            </w:r>
            <w:r w:rsidRPr="00F35A2C">
              <w:rPr>
                <w:rFonts w:ascii="Comic Sans MS" w:hAnsi="Comic Sans MS" w:cs="Tahoma"/>
                <w:sz w:val="20"/>
                <w:szCs w:val="20"/>
              </w:rPr>
              <w:t>progress.</w:t>
            </w:r>
            <w:r w:rsidRPr="0050504B">
              <w:rPr>
                <w:rFonts w:ascii="Comic Sans MS" w:hAnsi="Comic Sans MS" w:cs="Tahoma"/>
                <w:szCs w:val="24"/>
              </w:rPr>
              <w:t xml:space="preserve">  </w:t>
            </w:r>
            <w:r w:rsidRPr="00F35A2C">
              <w:rPr>
                <w:rFonts w:ascii="Comic Sans MS" w:hAnsi="Comic Sans MS" w:cs="Tahoma"/>
                <w:sz w:val="20"/>
                <w:szCs w:val="20"/>
              </w:rPr>
              <w:t xml:space="preserve">The levels </w:t>
            </w:r>
            <w:r w:rsidRPr="00F35A2C">
              <w:rPr>
                <w:rFonts w:ascii="Comic Sans MS" w:hAnsi="Comic Sans MS" w:cs="Tahoma"/>
                <w:sz w:val="20"/>
                <w:szCs w:val="20"/>
              </w:rPr>
              <w:lastRenderedPageBreak/>
              <w:t>are called ‘P levels’.</w:t>
            </w:r>
          </w:p>
          <w:p w:rsidR="00A04A39" w:rsidRPr="008F4150" w:rsidRDefault="00E86403" w:rsidP="00A04A39">
            <w:pPr>
              <w:numPr>
                <w:ilvl w:val="0"/>
                <w:numId w:val="23"/>
              </w:numPr>
              <w:tabs>
                <w:tab w:val="clear" w:pos="720"/>
                <w:tab w:val="num" w:pos="360"/>
              </w:tabs>
              <w:ind w:left="360"/>
              <w:rPr>
                <w:rFonts w:ascii="Comic Sans MS" w:hAnsi="Comic Sans MS" w:cs="Tahoma"/>
                <w:sz w:val="20"/>
                <w:szCs w:val="20"/>
              </w:rPr>
            </w:pPr>
            <w:r>
              <w:rPr>
                <w:rFonts w:ascii="Comic Sans MS" w:hAnsi="Comic Sans MS" w:cs="Tahoma"/>
                <w:sz w:val="20"/>
                <w:szCs w:val="20"/>
              </w:rPr>
              <w:t xml:space="preserve">At the end of </w:t>
            </w:r>
            <w:r w:rsidR="00A04A39" w:rsidRPr="008F4150">
              <w:rPr>
                <w:rFonts w:ascii="Comic Sans MS" w:hAnsi="Comic Sans MS" w:cs="Tahoma"/>
                <w:sz w:val="20"/>
                <w:szCs w:val="20"/>
              </w:rPr>
              <w:t>key sta</w:t>
            </w:r>
            <w:r w:rsidR="008F4150">
              <w:rPr>
                <w:rFonts w:ascii="Comic Sans MS" w:hAnsi="Comic Sans MS" w:cs="Tahoma"/>
                <w:sz w:val="20"/>
                <w:szCs w:val="20"/>
              </w:rPr>
              <w:t>ge 1 (i.e. at the end of year 2</w:t>
            </w:r>
            <w:r w:rsidR="00A04A39" w:rsidRPr="008F4150">
              <w:rPr>
                <w:rFonts w:ascii="Comic Sans MS" w:hAnsi="Comic Sans MS" w:cs="Tahoma"/>
                <w:sz w:val="20"/>
                <w:szCs w:val="20"/>
              </w:rPr>
              <w:t xml:space="preserve">) </w:t>
            </w:r>
            <w:r>
              <w:rPr>
                <w:rFonts w:ascii="Comic Sans MS" w:hAnsi="Comic Sans MS" w:cs="Tahoma"/>
                <w:sz w:val="20"/>
                <w:szCs w:val="20"/>
              </w:rPr>
              <w:t xml:space="preserve">all children are required to </w:t>
            </w:r>
            <w:r w:rsidR="008F4150">
              <w:rPr>
                <w:rFonts w:ascii="Comic Sans MS" w:hAnsi="Comic Sans MS" w:cs="Tahoma"/>
                <w:sz w:val="20"/>
                <w:szCs w:val="20"/>
              </w:rPr>
              <w:t>undertake</w:t>
            </w:r>
            <w:r w:rsidR="00A04A39" w:rsidRPr="008F4150">
              <w:rPr>
                <w:rFonts w:ascii="Comic Sans MS" w:hAnsi="Comic Sans MS" w:cs="Tahoma"/>
                <w:sz w:val="20"/>
                <w:szCs w:val="20"/>
              </w:rPr>
              <w:t xml:space="preserve"> Standard Assessment Tests (SATS)</w:t>
            </w:r>
            <w:r w:rsidR="008F4150">
              <w:rPr>
                <w:rFonts w:ascii="Comic Sans MS" w:hAnsi="Comic Sans MS" w:cs="Tahoma"/>
                <w:sz w:val="20"/>
                <w:szCs w:val="20"/>
              </w:rPr>
              <w:t xml:space="preserve"> which will be used to underpin</w:t>
            </w:r>
            <w:r>
              <w:rPr>
                <w:rFonts w:ascii="Comic Sans MS" w:hAnsi="Comic Sans MS" w:cs="Tahoma"/>
                <w:sz w:val="20"/>
                <w:szCs w:val="20"/>
              </w:rPr>
              <w:t xml:space="preserve"> Teacher Assessment</w:t>
            </w:r>
            <w:r w:rsidR="00A04A39" w:rsidRPr="008F4150">
              <w:rPr>
                <w:rFonts w:ascii="Comic Sans MS" w:hAnsi="Comic Sans MS" w:cs="Tahoma"/>
                <w:sz w:val="20"/>
                <w:szCs w:val="20"/>
              </w:rPr>
              <w:t>. This is something the government requires all schools to do and are the results that are published nationally.</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 xml:space="preserve">Children at </w:t>
            </w:r>
            <w:r w:rsidR="009E433C" w:rsidRPr="008F4150">
              <w:rPr>
                <w:rFonts w:ascii="Comic Sans MS" w:hAnsi="Comic Sans MS" w:cs="Tahoma"/>
                <w:sz w:val="20"/>
                <w:szCs w:val="20"/>
              </w:rPr>
              <w:t>Additional School Intervention</w:t>
            </w:r>
            <w:r w:rsidRPr="008F4150">
              <w:rPr>
                <w:rFonts w:ascii="Comic Sans MS" w:hAnsi="Comic Sans MS" w:cs="Tahoma"/>
                <w:sz w:val="20"/>
                <w:szCs w:val="20"/>
              </w:rPr>
              <w:t xml:space="preserve"> will have a </w:t>
            </w:r>
            <w:r w:rsidR="009E433C" w:rsidRPr="008F4150">
              <w:rPr>
                <w:rFonts w:ascii="Comic Sans MS" w:hAnsi="Comic Sans MS" w:cs="Tahoma"/>
                <w:sz w:val="20"/>
                <w:szCs w:val="20"/>
              </w:rPr>
              <w:t>One Page Profile</w:t>
            </w:r>
            <w:r w:rsidRPr="008F4150">
              <w:rPr>
                <w:rFonts w:ascii="Comic Sans MS" w:hAnsi="Comic Sans MS" w:cs="Tahoma"/>
                <w:sz w:val="20"/>
                <w:szCs w:val="20"/>
              </w:rPr>
              <w:t xml:space="preserve"> which will be reviewed with your involvement, every term and the plan for the next term made. </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The progress of children with a statement of SEN/ EHC Plan is formally reviewed at an Annual Review with all adults involved with the child’s education.</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 xml:space="preserve">The </w:t>
            </w:r>
            <w:r w:rsidR="00E86403">
              <w:rPr>
                <w:rFonts w:ascii="Comic Sans MS" w:hAnsi="Comic Sans MS" w:cs="Tahoma"/>
                <w:sz w:val="20"/>
                <w:szCs w:val="20"/>
              </w:rPr>
              <w:t>SENCO</w:t>
            </w:r>
            <w:r w:rsidRPr="008F4150">
              <w:rPr>
                <w:rFonts w:ascii="Comic Sans MS" w:hAnsi="Comic Sans MS" w:cs="Tahoma"/>
                <w:sz w:val="20"/>
                <w:szCs w:val="20"/>
              </w:rPr>
              <w:t xml:space="preserve"> will also check that your child is making good progress within any individual work and in any group that they take part in. </w:t>
            </w:r>
          </w:p>
          <w:p w:rsidR="00A04A39" w:rsidRPr="008F4150" w:rsidRDefault="00A04A39" w:rsidP="00A04A39">
            <w:pPr>
              <w:numPr>
                <w:ilvl w:val="0"/>
                <w:numId w:val="23"/>
              </w:numPr>
              <w:tabs>
                <w:tab w:val="clear" w:pos="720"/>
                <w:tab w:val="num" w:pos="360"/>
              </w:tabs>
              <w:ind w:left="360"/>
              <w:rPr>
                <w:rFonts w:ascii="Comic Sans MS" w:hAnsi="Comic Sans MS" w:cs="Tahoma"/>
                <w:sz w:val="20"/>
                <w:szCs w:val="20"/>
              </w:rPr>
            </w:pPr>
            <w:r w:rsidRPr="008F4150">
              <w:rPr>
                <w:rFonts w:ascii="Comic Sans MS" w:hAnsi="Comic Sans MS" w:cs="Tahoma"/>
                <w:sz w:val="20"/>
                <w:szCs w:val="20"/>
              </w:rPr>
              <w:t>A range of ways will be used to keep you informed, which may include:</w:t>
            </w:r>
          </w:p>
          <w:p w:rsidR="00A04A39" w:rsidRPr="008F4150" w:rsidRDefault="00A04A39" w:rsidP="00A04A39">
            <w:pPr>
              <w:numPr>
                <w:ilvl w:val="0"/>
                <w:numId w:val="24"/>
              </w:numPr>
              <w:rPr>
                <w:rFonts w:ascii="Comic Sans MS" w:hAnsi="Comic Sans MS" w:cs="Tahoma"/>
                <w:sz w:val="20"/>
                <w:szCs w:val="20"/>
              </w:rPr>
            </w:pPr>
            <w:r w:rsidRPr="008F4150">
              <w:rPr>
                <w:rFonts w:ascii="Comic Sans MS" w:hAnsi="Comic Sans MS" w:cs="Tahoma"/>
                <w:sz w:val="20"/>
                <w:szCs w:val="20"/>
              </w:rPr>
              <w:t>Home/school contact book</w:t>
            </w:r>
          </w:p>
          <w:p w:rsidR="00A04A39" w:rsidRPr="008F4150" w:rsidRDefault="00A04A39" w:rsidP="00A04A39">
            <w:pPr>
              <w:numPr>
                <w:ilvl w:val="0"/>
                <w:numId w:val="24"/>
              </w:numPr>
              <w:rPr>
                <w:rFonts w:ascii="Comic Sans MS" w:hAnsi="Comic Sans MS" w:cs="Tahoma"/>
                <w:sz w:val="20"/>
                <w:szCs w:val="20"/>
              </w:rPr>
            </w:pPr>
            <w:r w:rsidRPr="008F4150">
              <w:rPr>
                <w:rFonts w:ascii="Comic Sans MS" w:hAnsi="Comic Sans MS" w:cs="Tahoma"/>
                <w:sz w:val="20"/>
                <w:szCs w:val="20"/>
              </w:rPr>
              <w:t xml:space="preserve">Additional meetings as required </w:t>
            </w:r>
          </w:p>
          <w:p w:rsidR="00B34230" w:rsidRPr="0050504B" w:rsidRDefault="00A04A39" w:rsidP="00A04A39">
            <w:pPr>
              <w:numPr>
                <w:ilvl w:val="0"/>
                <w:numId w:val="24"/>
              </w:numPr>
              <w:rPr>
                <w:rFonts w:ascii="Comic Sans MS" w:hAnsi="Comic Sans MS" w:cs="Tahoma"/>
                <w:szCs w:val="24"/>
              </w:rPr>
            </w:pPr>
            <w:r w:rsidRPr="008F4150">
              <w:rPr>
                <w:rFonts w:ascii="Comic Sans MS" w:hAnsi="Comic Sans MS" w:cs="Tahoma"/>
                <w:sz w:val="20"/>
                <w:szCs w:val="20"/>
              </w:rPr>
              <w:t>Reports</w:t>
            </w:r>
          </w:p>
        </w:tc>
      </w:tr>
      <w:tr w:rsidR="00A04A39" w:rsidRPr="0050504B" w:rsidTr="008B082F">
        <w:tc>
          <w:tcPr>
            <w:tcW w:w="2802" w:type="dxa"/>
          </w:tcPr>
          <w:p w:rsidR="00A04A39" w:rsidRPr="0050504B" w:rsidRDefault="00A04A39" w:rsidP="00BC42D1">
            <w:pPr>
              <w:rPr>
                <w:rFonts w:ascii="Comic Sans MS" w:hAnsi="Comic Sans MS"/>
                <w:szCs w:val="24"/>
              </w:rPr>
            </w:pPr>
            <w:r w:rsidRPr="0050504B">
              <w:rPr>
                <w:rFonts w:ascii="Comic Sans MS" w:hAnsi="Comic Sans MS"/>
                <w:szCs w:val="24"/>
              </w:rPr>
              <w:lastRenderedPageBreak/>
              <w:t>What support do we have for you as a parent of child with an SEN?</w:t>
            </w:r>
          </w:p>
        </w:tc>
        <w:tc>
          <w:tcPr>
            <w:tcW w:w="11372" w:type="dxa"/>
          </w:tcPr>
          <w:p w:rsidR="00A04A39" w:rsidRPr="00E86403" w:rsidRDefault="00391C90" w:rsidP="00A04A39">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cs="Tahoma"/>
                <w:sz w:val="20"/>
                <w:szCs w:val="20"/>
              </w:rPr>
              <w:t xml:space="preserve">We </w:t>
            </w:r>
            <w:r w:rsidRPr="00E86403">
              <w:rPr>
                <w:rFonts w:ascii="Comic Sans MS" w:hAnsi="Comic Sans MS"/>
                <w:sz w:val="20"/>
                <w:szCs w:val="20"/>
              </w:rPr>
              <w:t>would like you to talk to your child’s class teacher regularly so we know what they are doing at home and we can tell you about what we are doing in school.  We hope this will make sure that we are doing similar things to support your child both at home and school and can share what is working in both places.</w:t>
            </w:r>
          </w:p>
          <w:p w:rsidR="00391C90" w:rsidRPr="00E86403" w:rsidRDefault="00391C90" w:rsidP="00A04A39">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cs="Tahoma"/>
                <w:sz w:val="20"/>
                <w:szCs w:val="20"/>
              </w:rPr>
              <w:t>A meeting with the SENC</w:t>
            </w:r>
            <w:r w:rsidR="00E86403">
              <w:rPr>
                <w:rFonts w:ascii="Comic Sans MS" w:hAnsi="Comic Sans MS" w:cs="Tahoma"/>
                <w:sz w:val="20"/>
                <w:szCs w:val="20"/>
              </w:rPr>
              <w:t>O</w:t>
            </w:r>
            <w:r w:rsidRPr="00E86403">
              <w:rPr>
                <w:rFonts w:ascii="Comic Sans MS" w:hAnsi="Comic Sans MS" w:cs="Tahoma"/>
                <w:sz w:val="20"/>
                <w:szCs w:val="20"/>
              </w:rPr>
              <w:t xml:space="preserve"> can be arranged where your child’s progress or any concerns/worries you have can be discussed.</w:t>
            </w:r>
          </w:p>
          <w:p w:rsidR="00391C90" w:rsidRPr="00E86403" w:rsidRDefault="00391C90" w:rsidP="00391C90">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cs="Tahoma"/>
                <w:sz w:val="20"/>
                <w:szCs w:val="20"/>
              </w:rPr>
              <w:t xml:space="preserve">Copies of all </w:t>
            </w:r>
            <w:r w:rsidRPr="00E86403">
              <w:rPr>
                <w:rFonts w:ascii="Comic Sans MS" w:hAnsi="Comic Sans MS"/>
                <w:sz w:val="20"/>
                <w:szCs w:val="20"/>
              </w:rPr>
              <w:t>information from outside professionals will be sent to you or discussed with you by either the class teacher or SENC</w:t>
            </w:r>
            <w:r w:rsidR="00E86403">
              <w:rPr>
                <w:rFonts w:ascii="Comic Sans MS" w:hAnsi="Comic Sans MS"/>
                <w:sz w:val="20"/>
                <w:szCs w:val="20"/>
              </w:rPr>
              <w:t>O</w:t>
            </w:r>
            <w:r w:rsidRPr="00E86403">
              <w:rPr>
                <w:rFonts w:ascii="Comic Sans MS" w:hAnsi="Comic Sans MS"/>
                <w:sz w:val="20"/>
                <w:szCs w:val="20"/>
              </w:rPr>
              <w:t>.</w:t>
            </w:r>
          </w:p>
          <w:p w:rsidR="00391C90" w:rsidRPr="00E86403" w:rsidRDefault="00391C90" w:rsidP="00391C90">
            <w:pPr>
              <w:numPr>
                <w:ilvl w:val="0"/>
                <w:numId w:val="23"/>
              </w:numPr>
              <w:tabs>
                <w:tab w:val="clear" w:pos="720"/>
                <w:tab w:val="num" w:pos="360"/>
              </w:tabs>
              <w:ind w:left="360"/>
              <w:rPr>
                <w:rFonts w:ascii="Comic Sans MS" w:hAnsi="Comic Sans MS" w:cs="Tahoma"/>
                <w:sz w:val="20"/>
                <w:szCs w:val="20"/>
              </w:rPr>
            </w:pPr>
            <w:r w:rsidRPr="00E86403">
              <w:rPr>
                <w:rFonts w:ascii="Comic Sans MS" w:hAnsi="Comic Sans MS"/>
                <w:sz w:val="20"/>
                <w:szCs w:val="20"/>
              </w:rPr>
              <w:t>Homework will be adjusted as needed to your child’s individual needs.</w:t>
            </w:r>
          </w:p>
          <w:p w:rsidR="00391C90" w:rsidRPr="0050504B" w:rsidRDefault="00391C90" w:rsidP="00391C90">
            <w:pPr>
              <w:numPr>
                <w:ilvl w:val="0"/>
                <w:numId w:val="23"/>
              </w:numPr>
              <w:tabs>
                <w:tab w:val="clear" w:pos="720"/>
                <w:tab w:val="num" w:pos="360"/>
              </w:tabs>
              <w:ind w:left="360"/>
              <w:rPr>
                <w:rFonts w:ascii="Comic Sans MS" w:hAnsi="Comic Sans MS" w:cs="Tahoma"/>
                <w:szCs w:val="24"/>
              </w:rPr>
            </w:pPr>
            <w:r w:rsidRPr="00E86403">
              <w:rPr>
                <w:rFonts w:ascii="Comic Sans MS" w:hAnsi="Comic Sans MS"/>
                <w:sz w:val="20"/>
                <w:szCs w:val="20"/>
              </w:rPr>
              <w:t>A home/school contact book may be used to support communication with you if it has been agreed that this will be useful for you and your child.</w:t>
            </w:r>
          </w:p>
        </w:tc>
      </w:tr>
      <w:tr w:rsidR="00A04A39" w:rsidRPr="0050504B" w:rsidTr="008B082F">
        <w:tc>
          <w:tcPr>
            <w:tcW w:w="2802" w:type="dxa"/>
          </w:tcPr>
          <w:p w:rsidR="00391C90" w:rsidRPr="0050504B" w:rsidRDefault="00520675" w:rsidP="00391C90">
            <w:pPr>
              <w:rPr>
                <w:rFonts w:ascii="Comic Sans MS" w:hAnsi="Comic Sans MS"/>
                <w:szCs w:val="24"/>
              </w:rPr>
            </w:pPr>
            <w:r>
              <w:rPr>
                <w:rFonts w:ascii="Comic Sans MS" w:hAnsi="Comic Sans MS"/>
                <w:szCs w:val="24"/>
              </w:rPr>
              <w:t xml:space="preserve">How have we made Hadleigh Infants School </w:t>
            </w:r>
            <w:r w:rsidR="00391C90" w:rsidRPr="0050504B">
              <w:rPr>
                <w:rFonts w:ascii="Comic Sans MS" w:hAnsi="Comic Sans MS"/>
                <w:szCs w:val="24"/>
              </w:rPr>
              <w:t>accessible to children with SEN?</w:t>
            </w:r>
          </w:p>
          <w:p w:rsidR="00A04A39" w:rsidRPr="0050504B" w:rsidRDefault="00391C90" w:rsidP="00391C90">
            <w:pPr>
              <w:rPr>
                <w:rFonts w:ascii="Comic Sans MS" w:hAnsi="Comic Sans MS"/>
                <w:szCs w:val="24"/>
              </w:rPr>
            </w:pPr>
            <w:r w:rsidRPr="0050504B">
              <w:rPr>
                <w:rFonts w:ascii="Comic Sans MS" w:hAnsi="Comic Sans MS"/>
                <w:szCs w:val="24"/>
              </w:rPr>
              <w:t>(</w:t>
            </w:r>
            <w:r w:rsidR="00E6163B" w:rsidRPr="0050504B">
              <w:rPr>
                <w:rFonts w:ascii="Comic Sans MS" w:hAnsi="Comic Sans MS"/>
                <w:szCs w:val="24"/>
              </w:rPr>
              <w:t>Including</w:t>
            </w:r>
            <w:r w:rsidRPr="0050504B">
              <w:rPr>
                <w:rFonts w:ascii="Comic Sans MS" w:hAnsi="Comic Sans MS"/>
                <w:szCs w:val="24"/>
              </w:rPr>
              <w:t xml:space="preserve"> after school clubs etc.)</w:t>
            </w:r>
          </w:p>
        </w:tc>
        <w:tc>
          <w:tcPr>
            <w:tcW w:w="11372" w:type="dxa"/>
          </w:tcPr>
          <w:p w:rsidR="00A04A39" w:rsidRPr="00E86403" w:rsidRDefault="00D37CEC" w:rsidP="00D37CEC">
            <w:pPr>
              <w:pStyle w:val="ListParagraph"/>
              <w:numPr>
                <w:ilvl w:val="0"/>
                <w:numId w:val="26"/>
              </w:numPr>
              <w:rPr>
                <w:rFonts w:ascii="Comic Sans MS" w:hAnsi="Comic Sans MS"/>
                <w:sz w:val="20"/>
                <w:szCs w:val="20"/>
              </w:rPr>
            </w:pPr>
            <w:r w:rsidRPr="00E86403">
              <w:rPr>
                <w:rFonts w:ascii="Comic Sans MS" w:hAnsi="Comic Sans MS"/>
                <w:sz w:val="20"/>
                <w:szCs w:val="20"/>
              </w:rPr>
              <w:t>The school is accessible to children with physical difficulties via ramps</w:t>
            </w:r>
            <w:r w:rsidR="00520675">
              <w:rPr>
                <w:rFonts w:ascii="Comic Sans MS" w:hAnsi="Comic Sans MS"/>
                <w:sz w:val="20"/>
                <w:szCs w:val="20"/>
              </w:rPr>
              <w:t>/lift</w:t>
            </w:r>
            <w:r w:rsidRPr="00E86403">
              <w:rPr>
                <w:rFonts w:ascii="Comic Sans MS" w:hAnsi="Comic Sans MS"/>
                <w:sz w:val="20"/>
                <w:szCs w:val="20"/>
              </w:rPr>
              <w:t>.</w:t>
            </w:r>
          </w:p>
          <w:p w:rsidR="00D37CEC" w:rsidRPr="00E86403" w:rsidRDefault="00D37CEC" w:rsidP="00D37CEC">
            <w:pPr>
              <w:pStyle w:val="ListParagraph"/>
              <w:numPr>
                <w:ilvl w:val="0"/>
                <w:numId w:val="26"/>
              </w:numPr>
              <w:rPr>
                <w:rFonts w:ascii="Comic Sans MS" w:hAnsi="Comic Sans MS"/>
                <w:sz w:val="20"/>
                <w:szCs w:val="20"/>
              </w:rPr>
            </w:pPr>
            <w:r w:rsidRPr="00E86403">
              <w:rPr>
                <w:rFonts w:ascii="Comic Sans MS" w:hAnsi="Comic Sans MS"/>
                <w:sz w:val="20"/>
                <w:szCs w:val="20"/>
              </w:rPr>
              <w:t>We ensure that equipment used is accessible to all children regardless of their needs.</w:t>
            </w:r>
          </w:p>
          <w:p w:rsidR="00D37CEC" w:rsidRPr="00E86403" w:rsidRDefault="00D37CEC" w:rsidP="00D37CEC">
            <w:pPr>
              <w:pStyle w:val="ListParagraph"/>
              <w:numPr>
                <w:ilvl w:val="0"/>
                <w:numId w:val="26"/>
              </w:numPr>
              <w:rPr>
                <w:rFonts w:ascii="Comic Sans MS" w:hAnsi="Comic Sans MS"/>
                <w:sz w:val="20"/>
                <w:szCs w:val="20"/>
              </w:rPr>
            </w:pPr>
            <w:r w:rsidRPr="00E86403">
              <w:rPr>
                <w:rFonts w:ascii="Comic Sans MS" w:hAnsi="Comic Sans MS"/>
                <w:sz w:val="20"/>
                <w:szCs w:val="20"/>
              </w:rPr>
              <w:t>The school ha</w:t>
            </w:r>
            <w:r w:rsidR="00520675">
              <w:rPr>
                <w:rFonts w:ascii="Comic Sans MS" w:hAnsi="Comic Sans MS"/>
                <w:sz w:val="20"/>
                <w:szCs w:val="20"/>
              </w:rPr>
              <w:t>s a disabled toilet</w:t>
            </w:r>
            <w:r w:rsidRPr="00E86403">
              <w:rPr>
                <w:rFonts w:ascii="Comic Sans MS" w:hAnsi="Comic Sans MS"/>
                <w:sz w:val="20"/>
                <w:szCs w:val="20"/>
              </w:rPr>
              <w:t>.</w:t>
            </w:r>
          </w:p>
          <w:p w:rsidR="004355AE" w:rsidRPr="00E86403" w:rsidRDefault="004355AE" w:rsidP="00D37CEC">
            <w:pPr>
              <w:pStyle w:val="ListParagraph"/>
              <w:numPr>
                <w:ilvl w:val="0"/>
                <w:numId w:val="26"/>
              </w:numPr>
              <w:rPr>
                <w:rFonts w:ascii="Comic Sans MS" w:hAnsi="Comic Sans MS"/>
                <w:sz w:val="20"/>
                <w:szCs w:val="20"/>
              </w:rPr>
            </w:pPr>
            <w:r w:rsidRPr="00E86403">
              <w:rPr>
                <w:rFonts w:ascii="Comic Sans MS" w:hAnsi="Comic Sans MS"/>
                <w:sz w:val="20"/>
                <w:szCs w:val="20"/>
              </w:rPr>
              <w:t>After school clubs are open to all children.</w:t>
            </w:r>
          </w:p>
          <w:p w:rsidR="00E6163B" w:rsidRPr="00E86403" w:rsidRDefault="00E6163B" w:rsidP="00D37CEC">
            <w:pPr>
              <w:pStyle w:val="ListParagraph"/>
              <w:numPr>
                <w:ilvl w:val="0"/>
                <w:numId w:val="26"/>
              </w:numPr>
              <w:rPr>
                <w:rFonts w:ascii="Comic Sans MS" w:hAnsi="Comic Sans MS"/>
                <w:sz w:val="20"/>
                <w:szCs w:val="20"/>
              </w:rPr>
            </w:pPr>
            <w:r w:rsidRPr="00E86403">
              <w:rPr>
                <w:rFonts w:ascii="Comic Sans MS" w:hAnsi="Comic Sans MS"/>
                <w:sz w:val="20"/>
                <w:szCs w:val="20"/>
              </w:rPr>
              <w:t>Further specific specialist equipment is bought or hired according to the needs of the children, as and when they arise.</w:t>
            </w:r>
          </w:p>
          <w:p w:rsidR="0042683F" w:rsidRPr="00E86403" w:rsidRDefault="00E6163B" w:rsidP="00E86403">
            <w:pPr>
              <w:pStyle w:val="ListParagraph"/>
              <w:numPr>
                <w:ilvl w:val="0"/>
                <w:numId w:val="26"/>
              </w:numPr>
              <w:rPr>
                <w:rFonts w:ascii="Comic Sans MS" w:hAnsi="Comic Sans MS"/>
                <w:sz w:val="20"/>
                <w:szCs w:val="20"/>
              </w:rPr>
            </w:pPr>
            <w:r w:rsidRPr="00E86403">
              <w:rPr>
                <w:rFonts w:ascii="Comic Sans MS" w:hAnsi="Comic Sans MS"/>
                <w:sz w:val="20"/>
                <w:szCs w:val="20"/>
              </w:rPr>
              <w:t>There is a full Accessibility plan in place as well as an SEN Action plan.</w:t>
            </w:r>
          </w:p>
        </w:tc>
      </w:tr>
      <w:tr w:rsidR="006B6A86" w:rsidRPr="0050504B" w:rsidTr="008B082F">
        <w:tc>
          <w:tcPr>
            <w:tcW w:w="2802" w:type="dxa"/>
          </w:tcPr>
          <w:p w:rsidR="006B6A86" w:rsidRPr="0050504B" w:rsidRDefault="006B6A86" w:rsidP="006B6A86">
            <w:pPr>
              <w:rPr>
                <w:rFonts w:ascii="Comic Sans MS" w:hAnsi="Comic Sans MS"/>
                <w:szCs w:val="24"/>
              </w:rPr>
            </w:pPr>
            <w:r w:rsidRPr="0050504B">
              <w:rPr>
                <w:rFonts w:ascii="Comic Sans MS" w:hAnsi="Comic Sans MS"/>
                <w:szCs w:val="24"/>
              </w:rPr>
              <w:lastRenderedPageBreak/>
              <w:t>How will we support your child when they are leaving this school? OR moving on to another class?</w:t>
            </w:r>
          </w:p>
          <w:p w:rsidR="006B6A86" w:rsidRPr="0050504B" w:rsidRDefault="006B6A86" w:rsidP="00391C90">
            <w:pPr>
              <w:rPr>
                <w:rFonts w:ascii="Comic Sans MS" w:hAnsi="Comic Sans MS"/>
                <w:szCs w:val="24"/>
              </w:rPr>
            </w:pPr>
          </w:p>
        </w:tc>
        <w:tc>
          <w:tcPr>
            <w:tcW w:w="11372" w:type="dxa"/>
          </w:tcPr>
          <w:p w:rsidR="006B6A86" w:rsidRPr="00E86403" w:rsidRDefault="006B6A86" w:rsidP="006B6A86">
            <w:pPr>
              <w:pStyle w:val="ListParagraph"/>
              <w:numPr>
                <w:ilvl w:val="0"/>
                <w:numId w:val="26"/>
              </w:numPr>
              <w:rPr>
                <w:rFonts w:ascii="Comic Sans MS" w:hAnsi="Comic Sans MS"/>
                <w:sz w:val="20"/>
                <w:szCs w:val="20"/>
              </w:rPr>
            </w:pPr>
            <w:r w:rsidRPr="00E86403">
              <w:rPr>
                <w:rFonts w:ascii="Comic Sans MS" w:hAnsi="Comic Sans MS"/>
                <w:sz w:val="20"/>
                <w:szCs w:val="20"/>
              </w:rPr>
              <w:t xml:space="preserve">We recognise that ‘moving on’ can be difficult for a child with SEN and take steps to ensure that any transition is a smooth as possible.  </w:t>
            </w:r>
          </w:p>
          <w:p w:rsidR="006B6A86" w:rsidRPr="00E86403" w:rsidRDefault="006B6A86" w:rsidP="006B6A86">
            <w:pPr>
              <w:pStyle w:val="ListParagraph"/>
              <w:numPr>
                <w:ilvl w:val="0"/>
                <w:numId w:val="26"/>
              </w:numPr>
              <w:rPr>
                <w:rFonts w:ascii="Comic Sans MS" w:hAnsi="Comic Sans MS"/>
                <w:sz w:val="20"/>
                <w:szCs w:val="20"/>
              </w:rPr>
            </w:pPr>
            <w:r w:rsidRPr="00E86403">
              <w:rPr>
                <w:rFonts w:ascii="Comic Sans MS" w:hAnsi="Comic Sans MS"/>
                <w:sz w:val="20"/>
                <w:szCs w:val="20"/>
              </w:rPr>
              <w:t>If your child is moving child to another school:</w:t>
            </w:r>
          </w:p>
          <w:p w:rsidR="006B6A86" w:rsidRPr="00E86403" w:rsidRDefault="006B6A86" w:rsidP="006B6A86">
            <w:pPr>
              <w:pStyle w:val="ListParagraph"/>
              <w:numPr>
                <w:ilvl w:val="1"/>
                <w:numId w:val="26"/>
              </w:numPr>
              <w:rPr>
                <w:rFonts w:ascii="Comic Sans MS" w:hAnsi="Comic Sans MS"/>
                <w:sz w:val="20"/>
                <w:szCs w:val="20"/>
              </w:rPr>
            </w:pPr>
            <w:r w:rsidRPr="00E86403">
              <w:rPr>
                <w:rFonts w:ascii="Comic Sans MS" w:hAnsi="Comic Sans MS"/>
                <w:sz w:val="20"/>
                <w:szCs w:val="20"/>
              </w:rPr>
              <w:t>We will contact the school SENCO and ensure he/she knows about any special arrangements or support that need to be made for your child.</w:t>
            </w:r>
          </w:p>
          <w:p w:rsidR="006B6A86" w:rsidRPr="00E86403" w:rsidRDefault="006B6A86" w:rsidP="006B6A86">
            <w:pPr>
              <w:numPr>
                <w:ilvl w:val="1"/>
                <w:numId w:val="26"/>
              </w:numPr>
              <w:tabs>
                <w:tab w:val="num" w:pos="1440"/>
              </w:tabs>
              <w:rPr>
                <w:rFonts w:ascii="Comic Sans MS" w:hAnsi="Comic Sans MS"/>
                <w:sz w:val="20"/>
                <w:szCs w:val="20"/>
              </w:rPr>
            </w:pPr>
            <w:r w:rsidRPr="00E86403">
              <w:rPr>
                <w:rFonts w:ascii="Comic Sans MS" w:hAnsi="Comic Sans MS"/>
                <w:sz w:val="20"/>
                <w:szCs w:val="20"/>
              </w:rPr>
              <w:t>We will make sure that all records about your child are passed on as soon as possible.</w:t>
            </w:r>
          </w:p>
          <w:p w:rsidR="006B6A86" w:rsidRPr="00E86403" w:rsidRDefault="006B6A86" w:rsidP="006B6A86">
            <w:pPr>
              <w:pStyle w:val="ListParagraph"/>
              <w:numPr>
                <w:ilvl w:val="0"/>
                <w:numId w:val="26"/>
              </w:numPr>
              <w:rPr>
                <w:rFonts w:ascii="Comic Sans MS" w:hAnsi="Comic Sans MS"/>
                <w:sz w:val="20"/>
                <w:szCs w:val="20"/>
              </w:rPr>
            </w:pPr>
            <w:r w:rsidRPr="00E86403">
              <w:rPr>
                <w:rFonts w:ascii="Comic Sans MS" w:hAnsi="Comic Sans MS"/>
                <w:sz w:val="20"/>
                <w:szCs w:val="20"/>
              </w:rPr>
              <w:t>When moving classes in school:</w:t>
            </w:r>
          </w:p>
          <w:p w:rsidR="006B6A86" w:rsidRPr="00E86403" w:rsidRDefault="006B6A86" w:rsidP="006B6A86">
            <w:pPr>
              <w:numPr>
                <w:ilvl w:val="1"/>
                <w:numId w:val="26"/>
              </w:numPr>
              <w:rPr>
                <w:rFonts w:ascii="Comic Sans MS" w:hAnsi="Comic Sans MS"/>
                <w:sz w:val="20"/>
                <w:szCs w:val="20"/>
              </w:rPr>
            </w:pPr>
            <w:r w:rsidRPr="00E86403">
              <w:rPr>
                <w:rFonts w:ascii="Comic Sans MS" w:hAnsi="Comic Sans MS"/>
                <w:sz w:val="20"/>
                <w:szCs w:val="20"/>
              </w:rPr>
              <w:t xml:space="preserve">Information will be passed on to the new class teacher IN ADVANCE and in most cases, a planning meeting will take place with the new teacher. All </w:t>
            </w:r>
            <w:r w:rsidR="002D006B" w:rsidRPr="00E86403">
              <w:rPr>
                <w:rFonts w:ascii="Comic Sans MS" w:hAnsi="Comic Sans MS"/>
                <w:sz w:val="20"/>
                <w:szCs w:val="20"/>
              </w:rPr>
              <w:t>EHC Plans and One Page Profiles</w:t>
            </w:r>
            <w:r w:rsidRPr="00E86403">
              <w:rPr>
                <w:rFonts w:ascii="Comic Sans MS" w:hAnsi="Comic Sans MS"/>
                <w:sz w:val="20"/>
                <w:szCs w:val="20"/>
              </w:rPr>
              <w:t xml:space="preserve"> will be shared with the new teacher.</w:t>
            </w:r>
          </w:p>
          <w:p w:rsidR="006B6A86" w:rsidRPr="00520675" w:rsidRDefault="006B6A86" w:rsidP="00520675">
            <w:pPr>
              <w:pStyle w:val="ListParagraph"/>
              <w:numPr>
                <w:ilvl w:val="1"/>
                <w:numId w:val="26"/>
              </w:numPr>
              <w:rPr>
                <w:rFonts w:ascii="Comic Sans MS" w:hAnsi="Comic Sans MS"/>
                <w:sz w:val="20"/>
                <w:szCs w:val="20"/>
              </w:rPr>
            </w:pPr>
            <w:r w:rsidRPr="00E86403">
              <w:rPr>
                <w:rFonts w:ascii="Comic Sans MS" w:hAnsi="Comic Sans MS"/>
                <w:sz w:val="20"/>
                <w:szCs w:val="20"/>
              </w:rPr>
              <w:t>If your child would be helped by a book</w:t>
            </w:r>
            <w:r w:rsidR="003645A4" w:rsidRPr="00E86403">
              <w:rPr>
                <w:rFonts w:ascii="Comic Sans MS" w:hAnsi="Comic Sans MS"/>
                <w:sz w:val="20"/>
                <w:szCs w:val="20"/>
              </w:rPr>
              <w:t>/Social Story</w:t>
            </w:r>
            <w:r w:rsidRPr="00E86403">
              <w:rPr>
                <w:rFonts w:ascii="Comic Sans MS" w:hAnsi="Comic Sans MS"/>
                <w:sz w:val="20"/>
                <w:szCs w:val="20"/>
              </w:rPr>
              <w:t xml:space="preserve"> to support them understand moving on then it will be made for them</w:t>
            </w:r>
          </w:p>
        </w:tc>
      </w:tr>
    </w:tbl>
    <w:p w:rsidR="00295D79" w:rsidRPr="0050504B" w:rsidRDefault="00295D79" w:rsidP="003645A4">
      <w:pPr>
        <w:rPr>
          <w:rFonts w:ascii="Comic Sans MS" w:hAnsi="Comic Sans MS" w:cs="Tahoma"/>
          <w:sz w:val="20"/>
        </w:rPr>
      </w:pPr>
    </w:p>
    <w:p w:rsidR="0044296C" w:rsidRPr="0050504B" w:rsidRDefault="0044296C" w:rsidP="003645A4">
      <w:pPr>
        <w:rPr>
          <w:rFonts w:ascii="Comic Sans MS" w:hAnsi="Comic Sans MS" w:cs="Tahoma"/>
          <w:b/>
          <w:szCs w:val="24"/>
        </w:rPr>
      </w:pPr>
      <w:r w:rsidRPr="0050504B">
        <w:rPr>
          <w:rFonts w:ascii="Comic Sans MS" w:hAnsi="Comic Sans MS" w:cs="Arial"/>
          <w:b/>
          <w:szCs w:val="24"/>
          <w:u w:color="FFFFFF"/>
        </w:rPr>
        <w:t>What are the arrangements for consulting young people with special educational needs about, and involving them in, their education?</w:t>
      </w:r>
    </w:p>
    <w:tbl>
      <w:tblPr>
        <w:tblStyle w:val="TableGrid"/>
        <w:tblW w:w="0" w:type="auto"/>
        <w:tblLook w:val="04A0" w:firstRow="1" w:lastRow="0" w:firstColumn="1" w:lastColumn="0" w:noHBand="0" w:noVBand="1"/>
      </w:tblPr>
      <w:tblGrid>
        <w:gridCol w:w="2802"/>
        <w:gridCol w:w="3118"/>
        <w:gridCol w:w="4961"/>
        <w:gridCol w:w="3293"/>
      </w:tblGrid>
      <w:tr w:rsidR="0044296C" w:rsidRPr="0050504B" w:rsidTr="00141E26">
        <w:tc>
          <w:tcPr>
            <w:tcW w:w="2802" w:type="dxa"/>
          </w:tcPr>
          <w:p w:rsidR="0044296C" w:rsidRPr="0050504B" w:rsidRDefault="0044296C" w:rsidP="00E6163B">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Cs w:val="24"/>
              </w:rPr>
            </w:pPr>
            <w:r w:rsidRPr="0050504B">
              <w:rPr>
                <w:rFonts w:ascii="Comic Sans MS" w:hAnsi="Comic Sans MS" w:cs="Arial"/>
                <w:color w:val="auto"/>
                <w:szCs w:val="24"/>
              </w:rPr>
              <w:t xml:space="preserve">All children are actively encouraged to participate fully in the life of the classroom and the school. </w:t>
            </w:r>
            <w:r w:rsidR="00E6163B" w:rsidRPr="0050504B">
              <w:rPr>
                <w:rFonts w:ascii="Comic Sans MS" w:hAnsi="Comic Sans MS" w:cs="Arial"/>
                <w:color w:val="auto"/>
                <w:szCs w:val="24"/>
              </w:rPr>
              <w:t xml:space="preserve">Pupils take turns to be on </w:t>
            </w:r>
            <w:r w:rsidRPr="0050504B">
              <w:rPr>
                <w:rFonts w:ascii="Comic Sans MS" w:hAnsi="Comic Sans MS" w:cs="Arial"/>
                <w:color w:val="auto"/>
                <w:szCs w:val="24"/>
              </w:rPr>
              <w:t>the School Council</w:t>
            </w:r>
            <w:r w:rsidR="00520675">
              <w:rPr>
                <w:rFonts w:ascii="Comic Sans MS" w:hAnsi="Comic Sans MS" w:cs="Arial"/>
                <w:color w:val="auto"/>
                <w:szCs w:val="24"/>
              </w:rPr>
              <w:t xml:space="preserve"> and Eco Warriors</w:t>
            </w:r>
            <w:r w:rsidRPr="0050504B">
              <w:rPr>
                <w:rFonts w:ascii="Comic Sans MS" w:hAnsi="Comic Sans MS" w:cs="Arial"/>
                <w:color w:val="auto"/>
                <w:szCs w:val="24"/>
              </w:rPr>
              <w:t xml:space="preserve"> and SEN children are regularly represented.</w:t>
            </w:r>
          </w:p>
        </w:tc>
        <w:tc>
          <w:tcPr>
            <w:tcW w:w="3118" w:type="dxa"/>
          </w:tcPr>
          <w:p w:rsidR="0044296C" w:rsidRPr="00520675" w:rsidRDefault="0044296C" w:rsidP="00141E2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0"/>
                <w:szCs w:val="20"/>
              </w:rPr>
            </w:pPr>
            <w:r w:rsidRPr="00520675">
              <w:rPr>
                <w:rFonts w:ascii="Comic Sans MS" w:hAnsi="Comic Sans MS" w:cs="Arial"/>
                <w:color w:val="auto"/>
                <w:sz w:val="20"/>
                <w:szCs w:val="20"/>
              </w:rPr>
              <w:t xml:space="preserve">Through regular monitoring and review all children contribute their views regarding their progress and well-being in school. They participate in Pupil Surveys and their views are taken into account and appropriately responded to. They are involved </w:t>
            </w:r>
            <w:r w:rsidR="00520675">
              <w:rPr>
                <w:rFonts w:ascii="Comic Sans MS" w:hAnsi="Comic Sans MS" w:cs="Arial"/>
                <w:color w:val="auto"/>
                <w:sz w:val="20"/>
                <w:szCs w:val="20"/>
              </w:rPr>
              <w:t xml:space="preserve">in decision making in class, </w:t>
            </w:r>
            <w:r w:rsidRPr="00520675">
              <w:rPr>
                <w:rFonts w:ascii="Comic Sans MS" w:hAnsi="Comic Sans MS" w:cs="Arial"/>
                <w:color w:val="auto"/>
                <w:sz w:val="20"/>
                <w:szCs w:val="20"/>
              </w:rPr>
              <w:t>School Council</w:t>
            </w:r>
            <w:r w:rsidR="00520675">
              <w:rPr>
                <w:rFonts w:ascii="Comic Sans MS" w:hAnsi="Comic Sans MS" w:cs="Arial"/>
                <w:color w:val="auto"/>
                <w:sz w:val="20"/>
                <w:szCs w:val="20"/>
              </w:rPr>
              <w:t xml:space="preserve"> and Eco Warrior</w:t>
            </w:r>
            <w:r w:rsidRPr="00520675">
              <w:rPr>
                <w:rFonts w:ascii="Comic Sans MS" w:hAnsi="Comic Sans MS" w:cs="Arial"/>
                <w:color w:val="auto"/>
                <w:sz w:val="20"/>
                <w:szCs w:val="20"/>
              </w:rPr>
              <w:t xml:space="preserve"> meetings. </w:t>
            </w:r>
          </w:p>
        </w:tc>
        <w:tc>
          <w:tcPr>
            <w:tcW w:w="4961" w:type="dxa"/>
          </w:tcPr>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Staff and pupils have age appropriate conversations about targets, progress, outcomes, including those after interventions.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Rewards and sticker charts are used to support and promote positive learning behaviours and progress.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 xml:space="preserve">All children have equal opportunity to participate in the whole curriculum. </w:t>
            </w: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There are opportunities, when needed, to take part in social and communication groups.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 xml:space="preserve">The School Council is inclusive and all pupils have </w:t>
            </w:r>
            <w:r w:rsidRPr="00520675">
              <w:rPr>
                <w:rFonts w:ascii="Comic Sans MS" w:hAnsi="Comic Sans MS" w:cs="Arial"/>
                <w:sz w:val="20"/>
                <w:szCs w:val="20"/>
              </w:rPr>
              <w:lastRenderedPageBreak/>
              <w:t>the opportunity to be actively involved in the life of the school, e.g. celebrations, including assemblies.</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Children are involved in the setting of next step targets and also have the opportunity and time to respond to them.</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Provision of additional 1:1 or small group visits to prepare for transition to secondary school.</w:t>
            </w:r>
          </w:p>
        </w:tc>
        <w:tc>
          <w:tcPr>
            <w:tcW w:w="3293" w:type="dxa"/>
          </w:tcPr>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lastRenderedPageBreak/>
              <w:t>We are proud of our caring ethos and the high level of support that we provide, with high expectations and mutual respect.</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There are opportunities for:</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Children to gain in confidence and flourish.</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r w:rsidRPr="00520675">
              <w:rPr>
                <w:rFonts w:ascii="Comic Sans MS" w:hAnsi="Comic Sans MS" w:cs="Arial"/>
                <w:sz w:val="20"/>
                <w:szCs w:val="20"/>
              </w:rPr>
              <w:t>Achievements, however small, to be celebrated.</w:t>
            </w: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p>
          <w:p w:rsidR="0044296C" w:rsidRPr="00520675" w:rsidRDefault="0044296C" w:rsidP="00141E26">
            <w:pPr>
              <w:rPr>
                <w:rFonts w:ascii="Comic Sans MS" w:hAnsi="Comic Sans MS" w:cs="Arial"/>
                <w:sz w:val="20"/>
                <w:szCs w:val="20"/>
              </w:rPr>
            </w:pPr>
          </w:p>
        </w:tc>
      </w:tr>
    </w:tbl>
    <w:p w:rsidR="0044296C" w:rsidRDefault="0044296C" w:rsidP="003645A4">
      <w:pPr>
        <w:rPr>
          <w:rFonts w:ascii="Comic Sans MS" w:hAnsi="Comic Sans MS" w:cs="Tahoma"/>
          <w:szCs w:val="24"/>
        </w:rPr>
      </w:pPr>
    </w:p>
    <w:p w:rsidR="0024778F" w:rsidRPr="0024778F" w:rsidRDefault="0024778F" w:rsidP="003645A4">
      <w:pPr>
        <w:rPr>
          <w:rFonts w:ascii="Comic Sans MS" w:hAnsi="Comic Sans MS" w:cs="Tahoma"/>
          <w:b/>
          <w:szCs w:val="24"/>
        </w:rPr>
      </w:pPr>
      <w:r>
        <w:rPr>
          <w:rFonts w:ascii="Comic Sans MS" w:hAnsi="Comic Sans MS" w:cs="Tahoma"/>
          <w:b/>
          <w:szCs w:val="24"/>
        </w:rPr>
        <w:t>Glossary of Terms</w:t>
      </w:r>
    </w:p>
    <w:tbl>
      <w:tblPr>
        <w:tblStyle w:val="TableGrid"/>
        <w:tblW w:w="0" w:type="auto"/>
        <w:tblLook w:val="04A0" w:firstRow="1" w:lastRow="0" w:firstColumn="1" w:lastColumn="0" w:noHBand="0" w:noVBand="1"/>
      </w:tblPr>
      <w:tblGrid>
        <w:gridCol w:w="7087"/>
        <w:gridCol w:w="7087"/>
      </w:tblGrid>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SEN</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Special Educational Needs</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SEND</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Special Educational Needs and Disability</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EHCP/EHC plan</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Education, Health and Care Plan</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SALT</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Speech and Language Therapist/Therapy</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 xml:space="preserve">EP </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Educational Psychologist</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ASD</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Autistic Spectrum Disorder</w:t>
            </w:r>
          </w:p>
        </w:tc>
      </w:tr>
      <w:tr w:rsidR="0024778F" w:rsidTr="0024778F">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SENCo</w:t>
            </w:r>
          </w:p>
        </w:tc>
        <w:tc>
          <w:tcPr>
            <w:tcW w:w="7087" w:type="dxa"/>
          </w:tcPr>
          <w:p w:rsidR="0024778F" w:rsidRDefault="0024778F" w:rsidP="0024778F">
            <w:pPr>
              <w:jc w:val="center"/>
              <w:rPr>
                <w:rFonts w:ascii="Comic Sans MS" w:hAnsi="Comic Sans MS" w:cs="Tahoma"/>
                <w:szCs w:val="24"/>
              </w:rPr>
            </w:pPr>
            <w:r>
              <w:rPr>
                <w:rFonts w:ascii="Comic Sans MS" w:hAnsi="Comic Sans MS" w:cs="Tahoma"/>
                <w:szCs w:val="24"/>
              </w:rPr>
              <w:t>Special Educational Needs Co-ordinator</w:t>
            </w:r>
          </w:p>
        </w:tc>
      </w:tr>
    </w:tbl>
    <w:p w:rsidR="0024778F" w:rsidRPr="0050504B" w:rsidRDefault="0024778F" w:rsidP="003645A4">
      <w:pPr>
        <w:rPr>
          <w:rFonts w:ascii="Comic Sans MS" w:hAnsi="Comic Sans MS" w:cs="Tahoma"/>
          <w:szCs w:val="24"/>
        </w:rPr>
      </w:pPr>
    </w:p>
    <w:sectPr w:rsidR="0024778F" w:rsidRPr="0050504B" w:rsidSect="0051266F">
      <w:headerReference w:type="default" r:id="rId10"/>
      <w:footerReference w:type="default" r:id="rId11"/>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57" w:rsidRDefault="00560157" w:rsidP="00181BDE">
      <w:pPr>
        <w:spacing w:after="0" w:line="240" w:lineRule="auto"/>
      </w:pPr>
      <w:r>
        <w:separator/>
      </w:r>
    </w:p>
  </w:endnote>
  <w:endnote w:type="continuationSeparator" w:id="0">
    <w:p w:rsidR="00560157" w:rsidRDefault="00560157" w:rsidP="0018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5973"/>
      <w:docPartObj>
        <w:docPartGallery w:val="Page Numbers (Bottom of Page)"/>
        <w:docPartUnique/>
      </w:docPartObj>
    </w:sdtPr>
    <w:sdtEndPr>
      <w:rPr>
        <w:noProof/>
      </w:rPr>
    </w:sdtEndPr>
    <w:sdtContent>
      <w:p w:rsidR="00181BDE" w:rsidRDefault="00181BDE">
        <w:pPr>
          <w:pStyle w:val="Footer"/>
          <w:jc w:val="center"/>
        </w:pPr>
        <w:r>
          <w:fldChar w:fldCharType="begin"/>
        </w:r>
        <w:r>
          <w:instrText xml:space="preserve"> PAGE   \* MERGEFORMAT </w:instrText>
        </w:r>
        <w:r>
          <w:fldChar w:fldCharType="separate"/>
        </w:r>
        <w:r w:rsidR="00472955">
          <w:rPr>
            <w:noProof/>
          </w:rPr>
          <w:t>3</w:t>
        </w:r>
        <w:r>
          <w:rPr>
            <w:noProof/>
          </w:rPr>
          <w:fldChar w:fldCharType="end"/>
        </w:r>
      </w:p>
    </w:sdtContent>
  </w:sdt>
  <w:p w:rsidR="00181BDE" w:rsidRDefault="00181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57" w:rsidRDefault="00560157" w:rsidP="00181BDE">
      <w:pPr>
        <w:spacing w:after="0" w:line="240" w:lineRule="auto"/>
      </w:pPr>
      <w:r>
        <w:separator/>
      </w:r>
    </w:p>
  </w:footnote>
  <w:footnote w:type="continuationSeparator" w:id="0">
    <w:p w:rsidR="00560157" w:rsidRDefault="00560157" w:rsidP="0018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B8" w:rsidRDefault="00520BB8">
    <w:pPr>
      <w:pStyle w:val="Header"/>
    </w:pPr>
    <w:r>
      <w:rPr>
        <w:noProof/>
        <w:lang w:eastAsia="en-GB"/>
      </w:rPr>
      <w:drawing>
        <wp:inline distT="0" distB="0" distL="0" distR="0" wp14:anchorId="6D1C985F" wp14:editId="7D0E63ED">
          <wp:extent cx="735357" cy="6740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37" cy="67644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EC"/>
    <w:multiLevelType w:val="hybridMultilevel"/>
    <w:tmpl w:val="F2AC333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23CA5"/>
    <w:multiLevelType w:val="hybridMultilevel"/>
    <w:tmpl w:val="A844D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B232C3"/>
    <w:multiLevelType w:val="hybridMultilevel"/>
    <w:tmpl w:val="F1108C6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F75FE"/>
    <w:multiLevelType w:val="hybridMultilevel"/>
    <w:tmpl w:val="8CF89A1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BD5F2C"/>
    <w:multiLevelType w:val="hybridMultilevel"/>
    <w:tmpl w:val="E53CB5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974F0"/>
    <w:multiLevelType w:val="hybridMultilevel"/>
    <w:tmpl w:val="CE36A6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F448C"/>
    <w:multiLevelType w:val="hybridMultilevel"/>
    <w:tmpl w:val="66D6A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FF5C36"/>
    <w:multiLevelType w:val="hybridMultilevel"/>
    <w:tmpl w:val="97A2AD02"/>
    <w:lvl w:ilvl="0" w:tplc="04090001">
      <w:start w:val="1"/>
      <w:numFmt w:val="bullet"/>
      <w:lvlText w:val=""/>
      <w:lvlJc w:val="left"/>
      <w:pPr>
        <w:tabs>
          <w:tab w:val="num" w:pos="-1000"/>
        </w:tabs>
        <w:ind w:left="-1000" w:hanging="360"/>
      </w:pPr>
      <w:rPr>
        <w:rFonts w:ascii="Symbol" w:hAnsi="Symbol" w:hint="default"/>
      </w:rPr>
    </w:lvl>
    <w:lvl w:ilvl="1" w:tplc="04090003">
      <w:start w:val="1"/>
      <w:numFmt w:val="bullet"/>
      <w:lvlText w:val="o"/>
      <w:lvlJc w:val="left"/>
      <w:pPr>
        <w:tabs>
          <w:tab w:val="num" w:pos="-280"/>
        </w:tabs>
        <w:ind w:left="-280" w:hanging="360"/>
      </w:pPr>
      <w:rPr>
        <w:rFonts w:ascii="Courier New" w:hAnsi="Courier New" w:cs="Courier New" w:hint="default"/>
      </w:rPr>
    </w:lvl>
    <w:lvl w:ilvl="2" w:tplc="04090005">
      <w:start w:val="1"/>
      <w:numFmt w:val="bullet"/>
      <w:lvlText w:val=""/>
      <w:lvlJc w:val="left"/>
      <w:pPr>
        <w:tabs>
          <w:tab w:val="num" w:pos="440"/>
        </w:tabs>
        <w:ind w:left="440" w:hanging="360"/>
      </w:pPr>
      <w:rPr>
        <w:rFonts w:ascii="Wingdings" w:hAnsi="Wingdings" w:hint="default"/>
      </w:rPr>
    </w:lvl>
    <w:lvl w:ilvl="3" w:tplc="04090001" w:tentative="1">
      <w:start w:val="1"/>
      <w:numFmt w:val="bullet"/>
      <w:lvlText w:val=""/>
      <w:lvlJc w:val="left"/>
      <w:pPr>
        <w:tabs>
          <w:tab w:val="num" w:pos="1160"/>
        </w:tabs>
        <w:ind w:left="1160" w:hanging="360"/>
      </w:pPr>
      <w:rPr>
        <w:rFonts w:ascii="Symbol" w:hAnsi="Symbol" w:hint="default"/>
      </w:rPr>
    </w:lvl>
    <w:lvl w:ilvl="4" w:tplc="04090003" w:tentative="1">
      <w:start w:val="1"/>
      <w:numFmt w:val="bullet"/>
      <w:lvlText w:val="o"/>
      <w:lvlJc w:val="left"/>
      <w:pPr>
        <w:tabs>
          <w:tab w:val="num" w:pos="1880"/>
        </w:tabs>
        <w:ind w:left="1880" w:hanging="360"/>
      </w:pPr>
      <w:rPr>
        <w:rFonts w:ascii="Courier New" w:hAnsi="Courier New" w:cs="Courier New" w:hint="default"/>
      </w:rPr>
    </w:lvl>
    <w:lvl w:ilvl="5" w:tplc="04090005" w:tentative="1">
      <w:start w:val="1"/>
      <w:numFmt w:val="bullet"/>
      <w:lvlText w:val=""/>
      <w:lvlJc w:val="left"/>
      <w:pPr>
        <w:tabs>
          <w:tab w:val="num" w:pos="2600"/>
        </w:tabs>
        <w:ind w:left="2600" w:hanging="360"/>
      </w:pPr>
      <w:rPr>
        <w:rFonts w:ascii="Wingdings" w:hAnsi="Wingdings" w:hint="default"/>
      </w:rPr>
    </w:lvl>
    <w:lvl w:ilvl="6" w:tplc="04090001" w:tentative="1">
      <w:start w:val="1"/>
      <w:numFmt w:val="bullet"/>
      <w:lvlText w:val=""/>
      <w:lvlJc w:val="left"/>
      <w:pPr>
        <w:tabs>
          <w:tab w:val="num" w:pos="3320"/>
        </w:tabs>
        <w:ind w:left="3320" w:hanging="360"/>
      </w:pPr>
      <w:rPr>
        <w:rFonts w:ascii="Symbol" w:hAnsi="Symbol" w:hint="default"/>
      </w:rPr>
    </w:lvl>
    <w:lvl w:ilvl="7" w:tplc="04090003" w:tentative="1">
      <w:start w:val="1"/>
      <w:numFmt w:val="bullet"/>
      <w:lvlText w:val="o"/>
      <w:lvlJc w:val="left"/>
      <w:pPr>
        <w:tabs>
          <w:tab w:val="num" w:pos="4040"/>
        </w:tabs>
        <w:ind w:left="4040" w:hanging="360"/>
      </w:pPr>
      <w:rPr>
        <w:rFonts w:ascii="Courier New" w:hAnsi="Courier New" w:cs="Courier New" w:hint="default"/>
      </w:rPr>
    </w:lvl>
    <w:lvl w:ilvl="8" w:tplc="04090005" w:tentative="1">
      <w:start w:val="1"/>
      <w:numFmt w:val="bullet"/>
      <w:lvlText w:val=""/>
      <w:lvlJc w:val="left"/>
      <w:pPr>
        <w:tabs>
          <w:tab w:val="num" w:pos="4760"/>
        </w:tabs>
        <w:ind w:left="4760" w:hanging="360"/>
      </w:pPr>
      <w:rPr>
        <w:rFonts w:ascii="Wingdings" w:hAnsi="Wingdings" w:hint="default"/>
      </w:rPr>
    </w:lvl>
  </w:abstractNum>
  <w:abstractNum w:abstractNumId="9">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491A4E"/>
    <w:multiLevelType w:val="hybridMultilevel"/>
    <w:tmpl w:val="D676F4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B95212"/>
    <w:multiLevelType w:val="hybridMultilevel"/>
    <w:tmpl w:val="A32A0AF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622776"/>
    <w:multiLevelType w:val="hybridMultilevel"/>
    <w:tmpl w:val="825A2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3D2143"/>
    <w:multiLevelType w:val="hybridMultilevel"/>
    <w:tmpl w:val="B742E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8A2E31"/>
    <w:multiLevelType w:val="hybridMultilevel"/>
    <w:tmpl w:val="8812A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AB1A46"/>
    <w:multiLevelType w:val="hybridMultilevel"/>
    <w:tmpl w:val="371CA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E661C0"/>
    <w:multiLevelType w:val="hybridMultilevel"/>
    <w:tmpl w:val="D186B782"/>
    <w:lvl w:ilvl="0" w:tplc="B142ABA8">
      <w:start w:val="4"/>
      <w:numFmt w:val="bullet"/>
      <w:lvlText w:val="-"/>
      <w:lvlJc w:val="left"/>
      <w:pPr>
        <w:tabs>
          <w:tab w:val="num" w:pos="720"/>
        </w:tabs>
        <w:ind w:left="720" w:hanging="360"/>
      </w:pPr>
      <w:rPr>
        <w:rFonts w:ascii="Gill Sans" w:eastAsia="Calibri"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5"/>
  </w:num>
  <w:num w:numId="4">
    <w:abstractNumId w:val="14"/>
  </w:num>
  <w:num w:numId="5">
    <w:abstractNumId w:val="22"/>
  </w:num>
  <w:num w:numId="6">
    <w:abstractNumId w:val="27"/>
  </w:num>
  <w:num w:numId="7">
    <w:abstractNumId w:val="18"/>
  </w:num>
  <w:num w:numId="8">
    <w:abstractNumId w:val="9"/>
  </w:num>
  <w:num w:numId="9">
    <w:abstractNumId w:val="11"/>
  </w:num>
  <w:num w:numId="10">
    <w:abstractNumId w:val="23"/>
  </w:num>
  <w:num w:numId="11">
    <w:abstractNumId w:val="20"/>
  </w:num>
  <w:num w:numId="12">
    <w:abstractNumId w:val="7"/>
  </w:num>
  <w:num w:numId="13">
    <w:abstractNumId w:val="17"/>
  </w:num>
  <w:num w:numId="14">
    <w:abstractNumId w:val="15"/>
  </w:num>
  <w:num w:numId="15">
    <w:abstractNumId w:val="25"/>
  </w:num>
  <w:num w:numId="16">
    <w:abstractNumId w:val="12"/>
  </w:num>
  <w:num w:numId="17">
    <w:abstractNumId w:val="2"/>
  </w:num>
  <w:num w:numId="18">
    <w:abstractNumId w:val="21"/>
  </w:num>
  <w:num w:numId="19">
    <w:abstractNumId w:val="26"/>
  </w:num>
  <w:num w:numId="20">
    <w:abstractNumId w:val="19"/>
  </w:num>
  <w:num w:numId="21">
    <w:abstractNumId w:val="1"/>
  </w:num>
  <w:num w:numId="22">
    <w:abstractNumId w:val="13"/>
  </w:num>
  <w:num w:numId="23">
    <w:abstractNumId w:val="10"/>
  </w:num>
  <w:num w:numId="24">
    <w:abstractNumId w:val="24"/>
  </w:num>
  <w:num w:numId="25">
    <w:abstractNumId w:val="8"/>
  </w:num>
  <w:num w:numId="26">
    <w:abstractNumId w:val="0"/>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79"/>
    <w:rsid w:val="00056AB9"/>
    <w:rsid w:val="000A34BE"/>
    <w:rsid w:val="000C1A66"/>
    <w:rsid w:val="000E0876"/>
    <w:rsid w:val="0010271E"/>
    <w:rsid w:val="00120EC0"/>
    <w:rsid w:val="00181BDE"/>
    <w:rsid w:val="002058EA"/>
    <w:rsid w:val="0024778F"/>
    <w:rsid w:val="0025313F"/>
    <w:rsid w:val="00275EB2"/>
    <w:rsid w:val="00295D79"/>
    <w:rsid w:val="002D006B"/>
    <w:rsid w:val="00360AAD"/>
    <w:rsid w:val="003645A4"/>
    <w:rsid w:val="00391C90"/>
    <w:rsid w:val="004005BD"/>
    <w:rsid w:val="0042683F"/>
    <w:rsid w:val="004355AE"/>
    <w:rsid w:val="0044296C"/>
    <w:rsid w:val="00455596"/>
    <w:rsid w:val="00472955"/>
    <w:rsid w:val="004766B7"/>
    <w:rsid w:val="0050504B"/>
    <w:rsid w:val="0051266F"/>
    <w:rsid w:val="00520675"/>
    <w:rsid w:val="00520BB8"/>
    <w:rsid w:val="00555E71"/>
    <w:rsid w:val="00560157"/>
    <w:rsid w:val="00630E86"/>
    <w:rsid w:val="006A6AF3"/>
    <w:rsid w:val="006B6A86"/>
    <w:rsid w:val="0070555D"/>
    <w:rsid w:val="0072651C"/>
    <w:rsid w:val="00735DB9"/>
    <w:rsid w:val="00777A59"/>
    <w:rsid w:val="007D5E0B"/>
    <w:rsid w:val="007F7BD3"/>
    <w:rsid w:val="00831951"/>
    <w:rsid w:val="00845FEF"/>
    <w:rsid w:val="00887FF2"/>
    <w:rsid w:val="008F4150"/>
    <w:rsid w:val="00934983"/>
    <w:rsid w:val="009C36F3"/>
    <w:rsid w:val="009E433C"/>
    <w:rsid w:val="00A04A39"/>
    <w:rsid w:val="00A35745"/>
    <w:rsid w:val="00A3621F"/>
    <w:rsid w:val="00AB1DFE"/>
    <w:rsid w:val="00B30882"/>
    <w:rsid w:val="00B34230"/>
    <w:rsid w:val="00B703DF"/>
    <w:rsid w:val="00B73BD4"/>
    <w:rsid w:val="00B93793"/>
    <w:rsid w:val="00D37CEC"/>
    <w:rsid w:val="00D94F2E"/>
    <w:rsid w:val="00DA337A"/>
    <w:rsid w:val="00DD4DDC"/>
    <w:rsid w:val="00E26FD5"/>
    <w:rsid w:val="00E32DD1"/>
    <w:rsid w:val="00E6163B"/>
    <w:rsid w:val="00E67F56"/>
    <w:rsid w:val="00E86403"/>
    <w:rsid w:val="00EB7060"/>
    <w:rsid w:val="00F23C13"/>
    <w:rsid w:val="00F3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BD4"/>
    <w:pPr>
      <w:ind w:left="720"/>
      <w:contextualSpacing/>
    </w:pPr>
  </w:style>
  <w:style w:type="paragraph" w:styleId="Header">
    <w:name w:val="header"/>
    <w:basedOn w:val="Normal"/>
    <w:link w:val="HeaderChar"/>
    <w:uiPriority w:val="99"/>
    <w:unhideWhenUsed/>
    <w:rsid w:val="0018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E"/>
  </w:style>
  <w:style w:type="paragraph" w:styleId="Footer">
    <w:name w:val="footer"/>
    <w:basedOn w:val="Normal"/>
    <w:link w:val="FooterChar"/>
    <w:uiPriority w:val="99"/>
    <w:unhideWhenUsed/>
    <w:rsid w:val="0018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E"/>
  </w:style>
  <w:style w:type="paragraph" w:customStyle="1" w:styleId="Body">
    <w:name w:val="Body"/>
    <w:uiPriority w:val="99"/>
    <w:rsid w:val="0044296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en-GB"/>
    </w:rPr>
  </w:style>
  <w:style w:type="character" w:styleId="Hyperlink">
    <w:name w:val="Hyperlink"/>
    <w:basedOn w:val="DefaultParagraphFont"/>
    <w:uiPriority w:val="99"/>
    <w:unhideWhenUsed/>
    <w:rsid w:val="0044296C"/>
    <w:rPr>
      <w:color w:val="0000FF" w:themeColor="hyperlink"/>
      <w:u w:val="single"/>
    </w:rPr>
  </w:style>
  <w:style w:type="paragraph" w:styleId="FootnoteText">
    <w:name w:val="footnote text"/>
    <w:basedOn w:val="Normal"/>
    <w:link w:val="FootnoteTextChar"/>
    <w:uiPriority w:val="99"/>
    <w:semiHidden/>
    <w:rsid w:val="0093498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34983"/>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rsid w:val="00934983"/>
    <w:rPr>
      <w:rFonts w:cs="Times New Roman"/>
      <w:vertAlign w:val="superscript"/>
    </w:rPr>
  </w:style>
  <w:style w:type="paragraph" w:styleId="BalloonText">
    <w:name w:val="Balloon Text"/>
    <w:basedOn w:val="Normal"/>
    <w:link w:val="BalloonTextChar"/>
    <w:uiPriority w:val="99"/>
    <w:semiHidden/>
    <w:unhideWhenUsed/>
    <w:rsid w:val="005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BD4"/>
    <w:pPr>
      <w:ind w:left="720"/>
      <w:contextualSpacing/>
    </w:pPr>
  </w:style>
  <w:style w:type="paragraph" w:styleId="Header">
    <w:name w:val="header"/>
    <w:basedOn w:val="Normal"/>
    <w:link w:val="HeaderChar"/>
    <w:uiPriority w:val="99"/>
    <w:unhideWhenUsed/>
    <w:rsid w:val="0018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E"/>
  </w:style>
  <w:style w:type="paragraph" w:styleId="Footer">
    <w:name w:val="footer"/>
    <w:basedOn w:val="Normal"/>
    <w:link w:val="FooterChar"/>
    <w:uiPriority w:val="99"/>
    <w:unhideWhenUsed/>
    <w:rsid w:val="0018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E"/>
  </w:style>
  <w:style w:type="paragraph" w:customStyle="1" w:styleId="Body">
    <w:name w:val="Body"/>
    <w:uiPriority w:val="99"/>
    <w:rsid w:val="0044296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en-GB"/>
    </w:rPr>
  </w:style>
  <w:style w:type="character" w:styleId="Hyperlink">
    <w:name w:val="Hyperlink"/>
    <w:basedOn w:val="DefaultParagraphFont"/>
    <w:uiPriority w:val="99"/>
    <w:unhideWhenUsed/>
    <w:rsid w:val="0044296C"/>
    <w:rPr>
      <w:color w:val="0000FF" w:themeColor="hyperlink"/>
      <w:u w:val="single"/>
    </w:rPr>
  </w:style>
  <w:style w:type="paragraph" w:styleId="FootnoteText">
    <w:name w:val="footnote text"/>
    <w:basedOn w:val="Normal"/>
    <w:link w:val="FootnoteTextChar"/>
    <w:uiPriority w:val="99"/>
    <w:semiHidden/>
    <w:rsid w:val="0093498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34983"/>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rsid w:val="00934983"/>
    <w:rPr>
      <w:rFonts w:cs="Times New Roman"/>
      <w:vertAlign w:val="superscript"/>
    </w:rPr>
  </w:style>
  <w:style w:type="paragraph" w:styleId="BalloonText">
    <w:name w:val="Balloon Text"/>
    <w:basedOn w:val="Normal"/>
    <w:link w:val="BalloonTextChar"/>
    <w:uiPriority w:val="99"/>
    <w:semiHidden/>
    <w:unhideWhenUsed/>
    <w:rsid w:val="005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hadleigh-inf.essex.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B5B7-D01B-486B-AA08-FCA7756E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Kingston Primary School</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mrs.woodford</dc:creator>
  <cp:lastModifiedBy>Linsey</cp:lastModifiedBy>
  <cp:revision>2</cp:revision>
  <cp:lastPrinted>2014-07-10T13:48:00Z</cp:lastPrinted>
  <dcterms:created xsi:type="dcterms:W3CDTF">2017-05-24T11:17:00Z</dcterms:created>
  <dcterms:modified xsi:type="dcterms:W3CDTF">2017-05-24T11:17:00Z</dcterms:modified>
</cp:coreProperties>
</file>