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49FF1A0" w:rsidP="09C3F820" w:rsidRDefault="649FF1A0" w14:paraId="5DD2F3D9" w14:textId="4BE69B32">
      <w:pPr>
        <w:pStyle w:val="Normal"/>
      </w:pPr>
      <w:r w:rsidR="649FF1A0">
        <w:drawing>
          <wp:inline wp14:editId="51176FE7" wp14:anchorId="53E1C8AA">
            <wp:extent cx="5724524" cy="4295775"/>
            <wp:effectExtent l="0" t="0" r="0" b="0"/>
            <wp:docPr id="703367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49ac3c7ca74e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C3F820" w:rsidP="09C3F820" w:rsidRDefault="09C3F820" w14:paraId="21758A80" w14:textId="20FD43A5">
      <w:pPr>
        <w:rPr>
          <w:rFonts w:ascii="Calibri" w:hAnsi="Calibri" w:eastAsia="Calibri" w:cs="Calibri"/>
          <w:b w:val="1"/>
          <w:bCs w:val="1"/>
          <w:noProof w:val="0"/>
          <w:color w:val="333333"/>
          <w:sz w:val="30"/>
          <w:szCs w:val="30"/>
          <w:lang w:val="en-GB"/>
        </w:rPr>
      </w:pPr>
    </w:p>
    <w:p w:rsidR="46412E97" w:rsidRDefault="46412E97" w14:paraId="5DDC3BEE" w14:textId="3F9DA07D">
      <w:r w:rsidRPr="41B09EF0" w:rsidR="46412E97">
        <w:rPr>
          <w:rFonts w:ascii="Calibri" w:hAnsi="Calibri" w:eastAsia="Calibri" w:cs="Calibri"/>
          <w:b w:val="1"/>
          <w:bCs w:val="1"/>
          <w:noProof w:val="0"/>
          <w:color w:val="333333"/>
          <w:sz w:val="30"/>
          <w:szCs w:val="30"/>
          <w:lang w:val="en-GB"/>
        </w:rPr>
        <w:t xml:space="preserve">Circles </w:t>
      </w:r>
    </w:p>
    <w:p w:rsidR="46412E97" w:rsidRDefault="46412E97" w14:paraId="4C620319" w14:textId="6BCE5D4F">
      <w:r w:rsidRPr="09C3F820" w:rsidR="46412E97">
        <w:rPr>
          <w:rFonts w:ascii="Calibri" w:hAnsi="Calibri" w:eastAsia="Calibri" w:cs="Calibri"/>
          <w:noProof w:val="0"/>
          <w:color w:val="333333"/>
          <w:sz w:val="24"/>
          <w:szCs w:val="24"/>
          <w:lang w:val="en-GB"/>
        </w:rPr>
        <w:t xml:space="preserve">Take a look at the painting. What shapes can you see? </w:t>
      </w:r>
    </w:p>
    <w:p w:rsidR="46412E97" w:rsidRDefault="46412E97" w14:paraId="7A1667DF" w14:textId="0C9A089F">
      <w:r w:rsidRPr="09C3F820" w:rsidR="46412E97">
        <w:rPr>
          <w:rFonts w:ascii="Calibri" w:hAnsi="Calibri" w:eastAsia="Calibri" w:cs="Calibri"/>
          <w:noProof w:val="0"/>
          <w:color w:val="333333"/>
          <w:sz w:val="24"/>
          <w:szCs w:val="24"/>
          <w:lang w:val="en-GB"/>
        </w:rPr>
        <w:t xml:space="preserve">Can you find some circles around your house or garden? </w:t>
      </w:r>
    </w:p>
    <w:p w:rsidR="46412E97" w:rsidRDefault="46412E97" w14:paraId="0DB6B6F0" w14:textId="39BE0520">
      <w:r w:rsidRPr="09C3F820" w:rsidR="46412E97">
        <w:rPr>
          <w:rFonts w:ascii="Calibri" w:hAnsi="Calibri" w:eastAsia="Calibri" w:cs="Calibri"/>
          <w:noProof w:val="0"/>
          <w:color w:val="333333"/>
          <w:sz w:val="24"/>
          <w:szCs w:val="24"/>
          <w:lang w:val="en-GB"/>
        </w:rPr>
        <w:t>Can you use some of the circles to draw around and colour, or paint, to make your own picture?</w:t>
      </w:r>
    </w:p>
    <w:p w:rsidR="41B09EF0" w:rsidP="41B09EF0" w:rsidRDefault="41B09EF0" w14:paraId="413ACC8E" w14:textId="6BDCCD0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04493F4"/>
  <w15:docId w15:val="{9a1ba888-865a-48cc-a6c6-b8fe2a58fe3a}"/>
  <w:rsids>
    <w:rsidRoot w:val="204493F4"/>
    <w:rsid w:val="09C3F820"/>
    <w:rsid w:val="204493F4"/>
    <w:rsid w:val="358D3CD6"/>
    <w:rsid w:val="41B09EF0"/>
    <w:rsid w:val="46412E97"/>
    <w:rsid w:val="621B86C5"/>
    <w:rsid w:val="649FF1A0"/>
    <w:rsid w:val="6F2123E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549ac3c7ca74e8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Wendy Bennett</dc:creator>
  <keywords/>
  <dc:description/>
  <lastModifiedBy>Wendy Bennett</lastModifiedBy>
  <revision>3</revision>
  <dcterms:created xsi:type="dcterms:W3CDTF">2020-04-28T08:55:06.5734571Z</dcterms:created>
  <dcterms:modified xsi:type="dcterms:W3CDTF">2020-04-28T20:51:26.8338398Z</dcterms:modified>
</coreProperties>
</file>