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00" w:rsidRDefault="00092400" w:rsidP="00092400">
      <w:pPr>
        <w:pStyle w:val="ss-text-title--black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0"/>
          <w:szCs w:val="30"/>
        </w:rPr>
        <w:t xml:space="preserve">Farm counting to 10 </w:t>
      </w:r>
    </w:p>
    <w:p w:rsidR="00092400" w:rsidRDefault="00092400" w:rsidP="00092400">
      <w:pPr>
        <w:pStyle w:val="sp-show-newlines"/>
        <w:spacing w:before="0" w:beforeAutospacing="0" w:after="150" w:afterAutospacing="0"/>
      </w:pPr>
      <w:r>
        <w:t>Look at the farm picture and count each set of objects.</w:t>
      </w:r>
    </w:p>
    <w:p w:rsidR="00E543A7" w:rsidRDefault="00092400">
      <w:r w:rsidRPr="00092400">
        <w:rPr>
          <w:noProof/>
          <w:lang w:eastAsia="en-GB"/>
        </w:rPr>
        <w:drawing>
          <wp:inline distT="0" distB="0" distL="0" distR="0">
            <wp:extent cx="5731510" cy="4054240"/>
            <wp:effectExtent l="0" t="0" r="2540" b="3810"/>
            <wp:docPr id="1" name="Picture 1" descr="C:\Users\wmben\OneDrive\Documents\Nursery 2019-20\Seesaw\Seesaw messages\Farm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mben\OneDrive\Documents\Nursery 2019-20\Seesaw\Seesaw messages\Farmya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00"/>
    <w:rsid w:val="00092400"/>
    <w:rsid w:val="00E543A7"/>
    <w:rsid w:val="00F2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920E9-DCD9-4DD1-B12D-62A2E588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-text-title--black">
    <w:name w:val="ss-text-title--black"/>
    <w:basedOn w:val="Normal"/>
    <w:rsid w:val="0009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09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bennett</dc:creator>
  <cp:keywords/>
  <dc:description/>
  <cp:lastModifiedBy>Mrs Johnston</cp:lastModifiedBy>
  <cp:revision>2</cp:revision>
  <dcterms:created xsi:type="dcterms:W3CDTF">2020-05-20T08:12:00Z</dcterms:created>
  <dcterms:modified xsi:type="dcterms:W3CDTF">2020-05-20T08:12:00Z</dcterms:modified>
</cp:coreProperties>
</file>